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7C" w:rsidRPr="00524CCA" w:rsidRDefault="00276D7C" w:rsidP="00CA025A">
      <w:pPr>
        <w:spacing w:after="0" w:line="240" w:lineRule="auto"/>
        <w:jc w:val="both"/>
        <w:rPr>
          <w:rFonts w:ascii="Times New Roman" w:hAnsi="Times New Roman"/>
          <w:sz w:val="24"/>
          <w:szCs w:val="24"/>
        </w:rPr>
      </w:pPr>
    </w:p>
    <w:p w:rsidR="00276D7C" w:rsidRPr="001024D3" w:rsidRDefault="00276D7C" w:rsidP="007620C4">
      <w:pPr>
        <w:spacing w:after="0" w:line="240" w:lineRule="auto"/>
        <w:jc w:val="center"/>
        <w:rPr>
          <w:rFonts w:ascii="Times New Roman" w:hAnsi="Times New Roman"/>
          <w:sz w:val="24"/>
          <w:szCs w:val="24"/>
          <w:lang w:val="sr-Cyrl-CS"/>
        </w:rPr>
      </w:pPr>
    </w:p>
    <w:p w:rsidR="008F326D" w:rsidRDefault="008F326D" w:rsidP="00870FCB">
      <w:pPr>
        <w:spacing w:after="0" w:line="240" w:lineRule="auto"/>
        <w:rPr>
          <w:rFonts w:ascii="Arial" w:hAnsi="Arial" w:cs="Arial"/>
          <w:b/>
          <w:sz w:val="24"/>
          <w:szCs w:val="24"/>
        </w:rPr>
      </w:pPr>
    </w:p>
    <w:p w:rsidR="008F326D" w:rsidRDefault="008F326D" w:rsidP="00870FCB">
      <w:pPr>
        <w:spacing w:after="0" w:line="240" w:lineRule="auto"/>
        <w:rPr>
          <w:rFonts w:ascii="Arial" w:hAnsi="Arial" w:cs="Arial"/>
          <w:b/>
          <w:sz w:val="24"/>
          <w:szCs w:val="24"/>
        </w:rPr>
      </w:pPr>
    </w:p>
    <w:p w:rsidR="008F326D" w:rsidRDefault="008F326D" w:rsidP="00870FCB">
      <w:pPr>
        <w:spacing w:after="0" w:line="240" w:lineRule="auto"/>
        <w:rPr>
          <w:rFonts w:ascii="Arial" w:hAnsi="Arial" w:cs="Arial"/>
          <w:b/>
          <w:sz w:val="24"/>
          <w:szCs w:val="24"/>
        </w:rPr>
      </w:pPr>
    </w:p>
    <w:p w:rsidR="00276D7C" w:rsidRPr="00390761" w:rsidRDefault="009B1E0B" w:rsidP="00870FCB">
      <w:pPr>
        <w:spacing w:after="0" w:line="240" w:lineRule="auto"/>
        <w:rPr>
          <w:rFonts w:ascii="Arial" w:hAnsi="Arial" w:cs="Arial"/>
          <w:b/>
          <w:sz w:val="24"/>
          <w:szCs w:val="24"/>
        </w:rPr>
      </w:pPr>
      <w:r>
        <w:rPr>
          <w:noProof/>
        </w:rPr>
        <w:drawing>
          <wp:anchor distT="0" distB="0" distL="114300" distR="114300" simplePos="0" relativeHeight="251657728" behindDoc="0" locked="0" layoutInCell="1" allowOverlap="1">
            <wp:simplePos x="0" y="0"/>
            <wp:positionH relativeFrom="column">
              <wp:posOffset>2724150</wp:posOffset>
            </wp:positionH>
            <wp:positionV relativeFrom="paragraph">
              <wp:posOffset>0</wp:posOffset>
            </wp:positionV>
            <wp:extent cx="514350" cy="876300"/>
            <wp:effectExtent l="0" t="0" r="0" b="0"/>
            <wp:wrapSquare wrapText="lef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876300"/>
                    </a:xfrm>
                    <a:prstGeom prst="rect">
                      <a:avLst/>
                    </a:prstGeom>
                    <a:noFill/>
                  </pic:spPr>
                </pic:pic>
              </a:graphicData>
            </a:graphic>
          </wp:anchor>
        </w:drawing>
      </w:r>
      <w:r w:rsidR="00870FCB">
        <w:rPr>
          <w:rFonts w:ascii="Arial" w:hAnsi="Arial" w:cs="Arial"/>
          <w:b/>
          <w:sz w:val="24"/>
          <w:szCs w:val="24"/>
        </w:rPr>
        <w:br w:type="textWrapping" w:clear="all"/>
      </w:r>
    </w:p>
    <w:p w:rsidR="00276D7C" w:rsidRPr="001507EB" w:rsidRDefault="00637B49" w:rsidP="007620C4">
      <w:pPr>
        <w:spacing w:after="0" w:line="240" w:lineRule="auto"/>
        <w:jc w:val="center"/>
        <w:rPr>
          <w:rFonts w:ascii="Times New Roman" w:hAnsi="Times New Roman"/>
          <w:b/>
          <w:sz w:val="24"/>
          <w:szCs w:val="24"/>
        </w:rPr>
      </w:pPr>
      <w:r w:rsidRPr="001507EB">
        <w:rPr>
          <w:rFonts w:ascii="Times New Roman" w:hAnsi="Times New Roman"/>
          <w:b/>
          <w:sz w:val="24"/>
          <w:szCs w:val="24"/>
        </w:rPr>
        <w:t>РЕПУБЛИЧКИ СЕИЗМОЛОШКИ ЗАВОД</w:t>
      </w:r>
    </w:p>
    <w:p w:rsidR="00276D7C" w:rsidRPr="001507EB" w:rsidRDefault="00637B49" w:rsidP="007620C4">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Ташмајдански парк бб,</w:t>
      </w:r>
      <w:r w:rsidR="00276D7C" w:rsidRPr="001507EB">
        <w:rPr>
          <w:rFonts w:ascii="Times New Roman" w:hAnsi="Times New Roman"/>
          <w:b/>
          <w:sz w:val="24"/>
          <w:szCs w:val="24"/>
          <w:lang w:val="sr-Cyrl-CS"/>
        </w:rPr>
        <w:t xml:space="preserve"> Београд</w:t>
      </w:r>
    </w:p>
    <w:p w:rsidR="00276D7C" w:rsidRPr="001507EB" w:rsidRDefault="00276D7C" w:rsidP="007620C4">
      <w:pPr>
        <w:spacing w:after="0" w:line="240" w:lineRule="auto"/>
        <w:jc w:val="center"/>
        <w:rPr>
          <w:rFonts w:ascii="Times New Roman" w:hAnsi="Times New Roman"/>
          <w:b/>
          <w:sz w:val="24"/>
          <w:szCs w:val="24"/>
          <w:lang w:val="sr-Cyrl-CS"/>
        </w:rPr>
      </w:pPr>
    </w:p>
    <w:p w:rsidR="00276D7C" w:rsidRPr="001507EB" w:rsidRDefault="00276D7C" w:rsidP="007620C4">
      <w:pPr>
        <w:spacing w:after="0" w:line="240" w:lineRule="auto"/>
        <w:jc w:val="center"/>
        <w:rPr>
          <w:rFonts w:ascii="Times New Roman" w:hAnsi="Times New Roman"/>
          <w:b/>
          <w:sz w:val="24"/>
          <w:szCs w:val="24"/>
        </w:rPr>
      </w:pPr>
    </w:p>
    <w:p w:rsidR="00276D7C" w:rsidRPr="001507EB" w:rsidRDefault="00276D7C" w:rsidP="007620C4">
      <w:pPr>
        <w:spacing w:after="0" w:line="240" w:lineRule="auto"/>
        <w:jc w:val="center"/>
        <w:rPr>
          <w:rFonts w:ascii="Times New Roman" w:hAnsi="Times New Roman"/>
          <w:b/>
          <w:sz w:val="24"/>
          <w:szCs w:val="24"/>
        </w:rPr>
      </w:pPr>
    </w:p>
    <w:p w:rsidR="00276D7C" w:rsidRPr="001507EB" w:rsidRDefault="00276D7C" w:rsidP="007620C4">
      <w:pPr>
        <w:spacing w:after="0" w:line="240" w:lineRule="auto"/>
        <w:jc w:val="center"/>
        <w:rPr>
          <w:rFonts w:ascii="Times New Roman" w:hAnsi="Times New Roman"/>
          <w:b/>
          <w:sz w:val="24"/>
          <w:szCs w:val="24"/>
        </w:rPr>
      </w:pPr>
    </w:p>
    <w:p w:rsidR="00276D7C" w:rsidRPr="001507EB" w:rsidRDefault="00276D7C" w:rsidP="007620C4">
      <w:pPr>
        <w:spacing w:after="0" w:line="240" w:lineRule="auto"/>
        <w:jc w:val="center"/>
        <w:rPr>
          <w:rFonts w:ascii="Times New Roman" w:hAnsi="Times New Roman"/>
          <w:b/>
          <w:sz w:val="24"/>
          <w:szCs w:val="24"/>
          <w:lang w:val="sr-Cyrl-CS"/>
        </w:rPr>
      </w:pPr>
    </w:p>
    <w:p w:rsidR="00276D7C" w:rsidRPr="001507EB" w:rsidRDefault="00276D7C" w:rsidP="007620C4">
      <w:pPr>
        <w:spacing w:after="0" w:line="240" w:lineRule="auto"/>
        <w:jc w:val="center"/>
        <w:rPr>
          <w:rFonts w:ascii="Times New Roman" w:hAnsi="Times New Roman"/>
          <w:b/>
          <w:sz w:val="24"/>
          <w:szCs w:val="24"/>
          <w:lang w:val="sr-Cyrl-CS"/>
        </w:rPr>
      </w:pPr>
    </w:p>
    <w:p w:rsidR="00276D7C" w:rsidRPr="001507EB" w:rsidRDefault="00276D7C" w:rsidP="007620C4">
      <w:pPr>
        <w:spacing w:after="0" w:line="240" w:lineRule="auto"/>
        <w:jc w:val="center"/>
        <w:rPr>
          <w:rFonts w:ascii="Times New Roman" w:hAnsi="Times New Roman"/>
          <w:b/>
          <w:sz w:val="24"/>
          <w:szCs w:val="24"/>
          <w:lang w:val="sr-Cyrl-CS"/>
        </w:rPr>
      </w:pPr>
    </w:p>
    <w:p w:rsidR="00276D7C" w:rsidRPr="001507EB" w:rsidRDefault="00276D7C" w:rsidP="007620C4">
      <w:pPr>
        <w:spacing w:after="0" w:line="240" w:lineRule="auto"/>
        <w:jc w:val="center"/>
        <w:rPr>
          <w:rFonts w:ascii="Times New Roman" w:hAnsi="Times New Roman"/>
          <w:b/>
          <w:sz w:val="24"/>
          <w:szCs w:val="24"/>
          <w:lang w:val="sr-Cyrl-CS"/>
        </w:rPr>
      </w:pPr>
    </w:p>
    <w:p w:rsidR="00276D7C" w:rsidRPr="001507EB" w:rsidRDefault="00276D7C" w:rsidP="00870FCB">
      <w:pPr>
        <w:spacing w:after="0" w:line="240" w:lineRule="auto"/>
        <w:rPr>
          <w:rFonts w:ascii="Times New Roman" w:hAnsi="Times New Roman"/>
          <w:b/>
          <w:sz w:val="24"/>
          <w:szCs w:val="24"/>
          <w:lang w:val="sr-Cyrl-CS"/>
        </w:rPr>
      </w:pPr>
    </w:p>
    <w:p w:rsidR="00276D7C" w:rsidRPr="001507EB" w:rsidRDefault="00276D7C" w:rsidP="007620C4">
      <w:pPr>
        <w:spacing w:after="0" w:line="240" w:lineRule="auto"/>
        <w:jc w:val="center"/>
        <w:rPr>
          <w:rFonts w:ascii="Times New Roman" w:hAnsi="Times New Roman"/>
          <w:b/>
          <w:sz w:val="24"/>
          <w:szCs w:val="24"/>
          <w:lang w:val="sr-Cyrl-CS"/>
        </w:rPr>
      </w:pPr>
    </w:p>
    <w:p w:rsidR="007620C4" w:rsidRPr="001507EB" w:rsidRDefault="00276D7C" w:rsidP="007620C4">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КОНКУРСНА ДОКУМЕНТАЦИЈА</w:t>
      </w:r>
    </w:p>
    <w:p w:rsidR="00276D7C" w:rsidRPr="001507EB" w:rsidRDefault="00276D7C" w:rsidP="007620C4">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ЗА ЈАВНУ НАБАВКУ УСЛУГА</w:t>
      </w:r>
    </w:p>
    <w:p w:rsidR="00276D7C" w:rsidRPr="001507EB" w:rsidRDefault="00276D7C" w:rsidP="00637B49">
      <w:pPr>
        <w:spacing w:after="0" w:line="240" w:lineRule="auto"/>
        <w:jc w:val="center"/>
        <w:rPr>
          <w:rFonts w:ascii="Times New Roman" w:hAnsi="Times New Roman"/>
          <w:b/>
          <w:sz w:val="24"/>
          <w:szCs w:val="24"/>
        </w:rPr>
      </w:pPr>
      <w:r w:rsidRPr="001507EB">
        <w:rPr>
          <w:rFonts w:ascii="Times New Roman" w:hAnsi="Times New Roman"/>
          <w:b/>
          <w:sz w:val="24"/>
          <w:szCs w:val="24"/>
          <w:lang w:val="sr-Cyrl-CS"/>
        </w:rPr>
        <w:t xml:space="preserve">БРОЈ </w:t>
      </w:r>
      <w:r w:rsidR="00AC2DAA" w:rsidRPr="001507EB">
        <w:rPr>
          <w:rFonts w:ascii="Times New Roman" w:hAnsi="Times New Roman"/>
          <w:b/>
          <w:sz w:val="24"/>
          <w:szCs w:val="24"/>
        </w:rPr>
        <w:t>П - 0</w:t>
      </w:r>
      <w:r w:rsidR="00637B49" w:rsidRPr="001507EB">
        <w:rPr>
          <w:rFonts w:ascii="Times New Roman" w:hAnsi="Times New Roman"/>
          <w:b/>
          <w:sz w:val="24"/>
          <w:szCs w:val="24"/>
        </w:rPr>
        <w:t>1</w:t>
      </w:r>
      <w:r w:rsidRPr="001507EB">
        <w:rPr>
          <w:rFonts w:ascii="Times New Roman" w:hAnsi="Times New Roman"/>
          <w:b/>
          <w:sz w:val="24"/>
          <w:szCs w:val="24"/>
          <w:lang w:val="sr-Cyrl-CS"/>
        </w:rPr>
        <w:t>/201</w:t>
      </w:r>
      <w:r w:rsidR="00E978D9" w:rsidRPr="001507EB">
        <w:rPr>
          <w:rFonts w:ascii="Times New Roman" w:hAnsi="Times New Roman"/>
          <w:b/>
          <w:sz w:val="24"/>
          <w:szCs w:val="24"/>
        </w:rPr>
        <w:t>8</w:t>
      </w:r>
    </w:p>
    <w:p w:rsidR="00637B49" w:rsidRPr="001507EB" w:rsidRDefault="00637B49" w:rsidP="00637B49">
      <w:pPr>
        <w:jc w:val="both"/>
        <w:rPr>
          <w:rFonts w:ascii="Times New Roman" w:hAnsi="Times New Roman"/>
          <w:b/>
          <w:sz w:val="24"/>
          <w:szCs w:val="24"/>
        </w:rPr>
      </w:pPr>
      <w:r w:rsidRPr="001507EB">
        <w:rPr>
          <w:rFonts w:ascii="Times New Roman" w:hAnsi="Times New Roman"/>
          <w:b/>
          <w:noProof/>
          <w:sz w:val="24"/>
          <w:szCs w:val="24"/>
        </w:rPr>
        <w:t xml:space="preserve">Репарација </w:t>
      </w:r>
      <w:r w:rsidRPr="001507EB">
        <w:rPr>
          <w:rFonts w:ascii="Times New Roman" w:hAnsi="Times New Roman"/>
          <w:b/>
          <w:sz w:val="24"/>
          <w:szCs w:val="24"/>
        </w:rPr>
        <w:t>2 Дигитализатора сеизмолошког сигнала типа Wave 24 - уређаја за сеизмолошка осматрања у аквизиционом систему Националне сеизмолошке мреже Србије</w:t>
      </w:r>
    </w:p>
    <w:p w:rsidR="00870FCB" w:rsidRPr="001507EB" w:rsidRDefault="00870FCB" w:rsidP="00870FCB">
      <w:pPr>
        <w:spacing w:after="0" w:line="240" w:lineRule="auto"/>
        <w:rPr>
          <w:rFonts w:ascii="Times New Roman" w:hAnsi="Times New Roman"/>
          <w:b/>
          <w:sz w:val="24"/>
          <w:szCs w:val="24"/>
        </w:rPr>
      </w:pPr>
    </w:p>
    <w:p w:rsidR="00870FCB" w:rsidRPr="001507EB" w:rsidRDefault="00870FCB" w:rsidP="00870FCB">
      <w:pPr>
        <w:spacing w:after="0" w:line="240" w:lineRule="auto"/>
        <w:rPr>
          <w:rFonts w:ascii="Times New Roman" w:hAnsi="Times New Roman"/>
          <w:b/>
          <w:sz w:val="24"/>
          <w:szCs w:val="24"/>
          <w:lang w:val="sr-Cyrl-CS"/>
        </w:rPr>
      </w:pPr>
    </w:p>
    <w:p w:rsidR="00870FCB" w:rsidRPr="001507EB" w:rsidRDefault="00870FCB" w:rsidP="00870FCB">
      <w:pPr>
        <w:spacing w:after="0" w:line="240" w:lineRule="auto"/>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5148"/>
      </w:tblGrid>
      <w:tr w:rsidR="002D66A9" w:rsidRPr="00EA5898" w:rsidTr="00A254B1">
        <w:tc>
          <w:tcPr>
            <w:tcW w:w="4428" w:type="dxa"/>
            <w:tcBorders>
              <w:top w:val="single" w:sz="4" w:space="0" w:color="000000"/>
              <w:left w:val="single" w:sz="4" w:space="0" w:color="000000"/>
              <w:bottom w:val="single" w:sz="4" w:space="0" w:color="000000"/>
              <w:right w:val="single" w:sz="4" w:space="0" w:color="000000"/>
            </w:tcBorders>
            <w:vAlign w:val="center"/>
            <w:hideMark/>
          </w:tcPr>
          <w:p w:rsidR="002D66A9" w:rsidRPr="001507EB" w:rsidRDefault="002D66A9" w:rsidP="00FD2CA4">
            <w:pPr>
              <w:rPr>
                <w:rFonts w:ascii="Times New Roman" w:hAnsi="Times New Roman"/>
                <w:b/>
                <w:sz w:val="24"/>
                <w:szCs w:val="24"/>
                <w:lang w:val="sr-Cyrl-CS"/>
              </w:rPr>
            </w:pPr>
            <w:r w:rsidRPr="001507EB">
              <w:rPr>
                <w:rFonts w:ascii="Times New Roman" w:hAnsi="Times New Roman"/>
                <w:b/>
                <w:sz w:val="24"/>
                <w:szCs w:val="24"/>
                <w:lang w:val="sr-Cyrl-CS"/>
              </w:rPr>
              <w:t>Крајњи рок за достављање понуда:</w:t>
            </w:r>
          </w:p>
        </w:tc>
        <w:tc>
          <w:tcPr>
            <w:tcW w:w="5148" w:type="dxa"/>
            <w:tcBorders>
              <w:top w:val="single" w:sz="4" w:space="0" w:color="000000"/>
              <w:left w:val="single" w:sz="4" w:space="0" w:color="000000"/>
              <w:bottom w:val="single" w:sz="4" w:space="0" w:color="000000"/>
              <w:right w:val="single" w:sz="4" w:space="0" w:color="000000"/>
            </w:tcBorders>
            <w:vAlign w:val="center"/>
            <w:hideMark/>
          </w:tcPr>
          <w:p w:rsidR="002D66A9" w:rsidRPr="00EA5898" w:rsidRDefault="008F326D" w:rsidP="005323FA">
            <w:pPr>
              <w:rPr>
                <w:rFonts w:ascii="Times New Roman" w:hAnsi="Times New Roman"/>
                <w:b/>
                <w:sz w:val="24"/>
                <w:szCs w:val="24"/>
                <w:lang w:val="sr-Cyrl-CS"/>
              </w:rPr>
            </w:pPr>
            <w:r w:rsidRPr="00EA5898">
              <w:rPr>
                <w:rFonts w:ascii="Times New Roman" w:hAnsi="Times New Roman"/>
                <w:b/>
                <w:sz w:val="24"/>
                <w:szCs w:val="24"/>
              </w:rPr>
              <w:t>19</w:t>
            </w:r>
            <w:r w:rsidR="00637B49" w:rsidRPr="00EA5898">
              <w:rPr>
                <w:rFonts w:ascii="Times New Roman" w:hAnsi="Times New Roman"/>
                <w:b/>
                <w:sz w:val="24"/>
                <w:szCs w:val="24"/>
              </w:rPr>
              <w:t xml:space="preserve">. 11. </w:t>
            </w:r>
            <w:r w:rsidR="00A254B1" w:rsidRPr="00EA5898">
              <w:rPr>
                <w:rFonts w:ascii="Times New Roman" w:hAnsi="Times New Roman"/>
                <w:b/>
                <w:sz w:val="24"/>
                <w:szCs w:val="24"/>
                <w:lang w:val="sr-Cyrl-CS"/>
              </w:rPr>
              <w:t>201</w:t>
            </w:r>
            <w:r w:rsidR="00E978D9" w:rsidRPr="00EA5898">
              <w:rPr>
                <w:rFonts w:ascii="Times New Roman" w:hAnsi="Times New Roman"/>
                <w:b/>
                <w:sz w:val="24"/>
                <w:szCs w:val="24"/>
              </w:rPr>
              <w:t>8</w:t>
            </w:r>
            <w:r w:rsidR="00E978D9" w:rsidRPr="00EA5898">
              <w:rPr>
                <w:rFonts w:ascii="Times New Roman" w:hAnsi="Times New Roman"/>
                <w:b/>
                <w:sz w:val="24"/>
                <w:szCs w:val="24"/>
                <w:lang w:val="sr-Cyrl-CS"/>
              </w:rPr>
              <w:t>. године, најдаље до 10</w:t>
            </w:r>
            <w:r w:rsidR="002D66A9" w:rsidRPr="00EA5898">
              <w:rPr>
                <w:rFonts w:ascii="Times New Roman" w:hAnsi="Times New Roman"/>
                <w:b/>
                <w:sz w:val="24"/>
                <w:szCs w:val="24"/>
                <w:lang w:val="sr-Cyrl-CS"/>
              </w:rPr>
              <w:t xml:space="preserve">,00 </w:t>
            </w:r>
            <w:r w:rsidR="002D66A9" w:rsidRPr="00EA5898">
              <w:rPr>
                <w:rFonts w:ascii="Times New Roman" w:hAnsi="Times New Roman"/>
                <w:b/>
                <w:sz w:val="24"/>
                <w:szCs w:val="24"/>
              </w:rPr>
              <w:t>h</w:t>
            </w:r>
            <w:r w:rsidR="002D66A9" w:rsidRPr="00EA5898">
              <w:rPr>
                <w:rFonts w:ascii="Times New Roman" w:hAnsi="Times New Roman"/>
                <w:b/>
                <w:sz w:val="24"/>
                <w:szCs w:val="24"/>
                <w:lang w:val="sr-Cyrl-CS"/>
              </w:rPr>
              <w:t xml:space="preserve"> </w:t>
            </w:r>
          </w:p>
        </w:tc>
      </w:tr>
      <w:tr w:rsidR="002D66A9" w:rsidRPr="00EA5898" w:rsidTr="00A254B1">
        <w:tc>
          <w:tcPr>
            <w:tcW w:w="4428" w:type="dxa"/>
            <w:tcBorders>
              <w:top w:val="single" w:sz="4" w:space="0" w:color="000000"/>
              <w:left w:val="single" w:sz="4" w:space="0" w:color="000000"/>
              <w:bottom w:val="single" w:sz="4" w:space="0" w:color="000000"/>
              <w:right w:val="single" w:sz="4" w:space="0" w:color="000000"/>
            </w:tcBorders>
            <w:vAlign w:val="center"/>
            <w:hideMark/>
          </w:tcPr>
          <w:p w:rsidR="002D66A9" w:rsidRPr="001507EB" w:rsidRDefault="002D66A9" w:rsidP="00FD2CA4">
            <w:pPr>
              <w:rPr>
                <w:rFonts w:ascii="Times New Roman" w:hAnsi="Times New Roman"/>
                <w:b/>
                <w:sz w:val="24"/>
                <w:szCs w:val="24"/>
                <w:lang w:val="sr-Cyrl-CS"/>
              </w:rPr>
            </w:pPr>
            <w:r w:rsidRPr="001507EB">
              <w:rPr>
                <w:rFonts w:ascii="Times New Roman" w:hAnsi="Times New Roman"/>
                <w:b/>
                <w:sz w:val="24"/>
                <w:szCs w:val="24"/>
                <w:lang w:val="sr-Cyrl-CS"/>
              </w:rPr>
              <w:t>Јавно отварање:</w:t>
            </w:r>
          </w:p>
        </w:tc>
        <w:tc>
          <w:tcPr>
            <w:tcW w:w="5148" w:type="dxa"/>
            <w:tcBorders>
              <w:top w:val="single" w:sz="4" w:space="0" w:color="000000"/>
              <w:left w:val="single" w:sz="4" w:space="0" w:color="000000"/>
              <w:bottom w:val="single" w:sz="4" w:space="0" w:color="000000"/>
              <w:right w:val="single" w:sz="4" w:space="0" w:color="000000"/>
            </w:tcBorders>
            <w:vAlign w:val="center"/>
            <w:hideMark/>
          </w:tcPr>
          <w:p w:rsidR="002D66A9" w:rsidRPr="00EA5898" w:rsidRDefault="008F326D" w:rsidP="005323FA">
            <w:pPr>
              <w:rPr>
                <w:rFonts w:ascii="Times New Roman" w:hAnsi="Times New Roman"/>
                <w:b/>
                <w:sz w:val="24"/>
                <w:szCs w:val="24"/>
              </w:rPr>
            </w:pPr>
            <w:r w:rsidRPr="00EA5898">
              <w:rPr>
                <w:rFonts w:ascii="Times New Roman" w:hAnsi="Times New Roman"/>
                <w:b/>
                <w:sz w:val="24"/>
                <w:szCs w:val="24"/>
              </w:rPr>
              <w:t>19</w:t>
            </w:r>
            <w:r w:rsidR="00637B49" w:rsidRPr="00EA5898">
              <w:rPr>
                <w:rFonts w:ascii="Times New Roman" w:hAnsi="Times New Roman"/>
                <w:b/>
                <w:sz w:val="24"/>
                <w:szCs w:val="24"/>
              </w:rPr>
              <w:t>. 11.</w:t>
            </w:r>
            <w:r w:rsidR="00A254B1" w:rsidRPr="00EA5898">
              <w:rPr>
                <w:rFonts w:ascii="Times New Roman" w:hAnsi="Times New Roman"/>
                <w:b/>
                <w:sz w:val="24"/>
                <w:szCs w:val="24"/>
                <w:lang w:val="sr-Cyrl-CS"/>
              </w:rPr>
              <w:t xml:space="preserve"> 201</w:t>
            </w:r>
            <w:r w:rsidR="00E978D9" w:rsidRPr="00EA5898">
              <w:rPr>
                <w:rFonts w:ascii="Times New Roman" w:hAnsi="Times New Roman"/>
                <w:b/>
                <w:sz w:val="24"/>
                <w:szCs w:val="24"/>
              </w:rPr>
              <w:t>8</w:t>
            </w:r>
            <w:r w:rsidR="00E978D9" w:rsidRPr="00EA5898">
              <w:rPr>
                <w:rFonts w:ascii="Times New Roman" w:hAnsi="Times New Roman"/>
                <w:b/>
                <w:sz w:val="24"/>
                <w:szCs w:val="24"/>
                <w:lang w:val="sr-Cyrl-CS"/>
              </w:rPr>
              <w:t>. године, у 10</w:t>
            </w:r>
            <w:r w:rsidR="002D66A9" w:rsidRPr="00EA5898">
              <w:rPr>
                <w:rFonts w:ascii="Times New Roman" w:hAnsi="Times New Roman"/>
                <w:b/>
                <w:sz w:val="24"/>
                <w:szCs w:val="24"/>
                <w:lang w:val="sr-Cyrl-CS"/>
              </w:rPr>
              <w:t xml:space="preserve">,30 </w:t>
            </w:r>
            <w:r w:rsidR="002D66A9" w:rsidRPr="00EA5898">
              <w:rPr>
                <w:rFonts w:ascii="Times New Roman" w:hAnsi="Times New Roman"/>
                <w:b/>
                <w:sz w:val="24"/>
                <w:szCs w:val="24"/>
              </w:rPr>
              <w:t>h</w:t>
            </w:r>
          </w:p>
        </w:tc>
      </w:tr>
    </w:tbl>
    <w:p w:rsidR="00276D7C" w:rsidRPr="001507EB" w:rsidRDefault="00276D7C" w:rsidP="00CA025A">
      <w:pPr>
        <w:spacing w:after="0" w:line="240" w:lineRule="auto"/>
        <w:jc w:val="both"/>
        <w:rPr>
          <w:rFonts w:ascii="Times New Roman" w:hAnsi="Times New Roman"/>
          <w:b/>
          <w:sz w:val="24"/>
          <w:szCs w:val="24"/>
          <w:lang w:val="sr-Cyrl-CS"/>
        </w:rPr>
      </w:pPr>
    </w:p>
    <w:p w:rsidR="00FA11BB" w:rsidRPr="001507EB" w:rsidRDefault="00FA11BB" w:rsidP="00CA025A">
      <w:pPr>
        <w:spacing w:after="0" w:line="240" w:lineRule="auto"/>
        <w:jc w:val="both"/>
        <w:rPr>
          <w:rFonts w:ascii="Times New Roman" w:hAnsi="Times New Roman"/>
          <w:b/>
          <w:sz w:val="24"/>
          <w:szCs w:val="24"/>
        </w:rPr>
      </w:pPr>
    </w:p>
    <w:p w:rsidR="00004306" w:rsidRPr="001507EB" w:rsidRDefault="00004306" w:rsidP="00870FCB">
      <w:pPr>
        <w:spacing w:after="0" w:line="240" w:lineRule="auto"/>
        <w:jc w:val="center"/>
        <w:rPr>
          <w:rFonts w:ascii="Times New Roman" w:hAnsi="Times New Roman"/>
          <w:sz w:val="24"/>
          <w:szCs w:val="24"/>
          <w:lang w:val="sr-Cyrl-CS"/>
        </w:rPr>
      </w:pPr>
    </w:p>
    <w:p w:rsidR="00004306" w:rsidRPr="001507EB" w:rsidRDefault="00004306" w:rsidP="00870FCB">
      <w:pPr>
        <w:spacing w:after="0" w:line="240" w:lineRule="auto"/>
        <w:jc w:val="center"/>
        <w:rPr>
          <w:rFonts w:ascii="Times New Roman" w:hAnsi="Times New Roman"/>
          <w:sz w:val="24"/>
          <w:szCs w:val="24"/>
          <w:lang w:val="sr-Cyrl-CS"/>
        </w:rPr>
      </w:pPr>
    </w:p>
    <w:p w:rsidR="00004306" w:rsidRPr="001507EB" w:rsidRDefault="00004306" w:rsidP="00870FCB">
      <w:pPr>
        <w:spacing w:after="0" w:line="240" w:lineRule="auto"/>
        <w:jc w:val="center"/>
        <w:rPr>
          <w:rFonts w:ascii="Times New Roman" w:hAnsi="Times New Roman"/>
          <w:sz w:val="24"/>
          <w:szCs w:val="24"/>
          <w:lang w:val="sr-Cyrl-CS"/>
        </w:rPr>
      </w:pPr>
    </w:p>
    <w:p w:rsidR="00004306" w:rsidRPr="001507EB" w:rsidRDefault="00004306" w:rsidP="00870FCB">
      <w:pPr>
        <w:spacing w:after="0" w:line="240" w:lineRule="auto"/>
        <w:jc w:val="center"/>
        <w:rPr>
          <w:rFonts w:ascii="Times New Roman" w:hAnsi="Times New Roman"/>
          <w:sz w:val="24"/>
          <w:szCs w:val="24"/>
          <w:lang w:val="sr-Cyrl-CS"/>
        </w:rPr>
      </w:pPr>
    </w:p>
    <w:p w:rsidR="00004306" w:rsidRPr="001507EB" w:rsidRDefault="00004306" w:rsidP="00870FCB">
      <w:pPr>
        <w:spacing w:after="0" w:line="240" w:lineRule="auto"/>
        <w:jc w:val="center"/>
        <w:rPr>
          <w:rFonts w:ascii="Times New Roman" w:hAnsi="Times New Roman"/>
          <w:sz w:val="24"/>
          <w:szCs w:val="24"/>
          <w:lang w:val="sr-Cyrl-CS"/>
        </w:rPr>
      </w:pPr>
    </w:p>
    <w:p w:rsidR="00004306" w:rsidRPr="001507EB" w:rsidRDefault="00004306" w:rsidP="00870FCB">
      <w:pPr>
        <w:spacing w:after="0" w:line="240" w:lineRule="auto"/>
        <w:jc w:val="center"/>
        <w:rPr>
          <w:rFonts w:ascii="Times New Roman" w:hAnsi="Times New Roman"/>
          <w:sz w:val="24"/>
          <w:szCs w:val="24"/>
          <w:lang w:val="sr-Cyrl-CS"/>
        </w:rPr>
      </w:pPr>
    </w:p>
    <w:p w:rsidR="00004306" w:rsidRPr="001507EB" w:rsidRDefault="00004306" w:rsidP="00870FCB">
      <w:pPr>
        <w:spacing w:after="0" w:line="240" w:lineRule="auto"/>
        <w:jc w:val="center"/>
        <w:rPr>
          <w:rFonts w:ascii="Times New Roman" w:hAnsi="Times New Roman"/>
          <w:sz w:val="24"/>
          <w:szCs w:val="24"/>
          <w:lang w:val="sr-Cyrl-CS"/>
        </w:rPr>
      </w:pPr>
    </w:p>
    <w:p w:rsidR="00004306" w:rsidRPr="001507EB" w:rsidRDefault="00004306" w:rsidP="00870FCB">
      <w:pPr>
        <w:spacing w:after="0" w:line="240" w:lineRule="auto"/>
        <w:jc w:val="center"/>
        <w:rPr>
          <w:rFonts w:ascii="Times New Roman" w:hAnsi="Times New Roman"/>
          <w:sz w:val="24"/>
          <w:szCs w:val="24"/>
          <w:lang w:val="sr-Cyrl-CS"/>
        </w:rPr>
      </w:pPr>
    </w:p>
    <w:p w:rsidR="002A761A" w:rsidRPr="001507EB" w:rsidRDefault="008F326D" w:rsidP="00870FCB">
      <w:pPr>
        <w:spacing w:after="0" w:line="240" w:lineRule="auto"/>
        <w:jc w:val="center"/>
        <w:rPr>
          <w:rFonts w:ascii="Times New Roman" w:hAnsi="Times New Roman"/>
          <w:sz w:val="24"/>
          <w:szCs w:val="24"/>
          <w:lang w:val="sr-Cyrl-CS"/>
        </w:rPr>
      </w:pPr>
      <w:r w:rsidRPr="001507EB">
        <w:rPr>
          <w:rFonts w:ascii="Times New Roman" w:hAnsi="Times New Roman"/>
          <w:sz w:val="24"/>
          <w:szCs w:val="24"/>
          <w:lang w:val="sr-Cyrl-CS"/>
        </w:rPr>
        <w:t>Београд;</w:t>
      </w:r>
      <w:r w:rsidR="00637B49" w:rsidRPr="001507EB">
        <w:rPr>
          <w:rFonts w:ascii="Times New Roman" w:hAnsi="Times New Roman"/>
          <w:sz w:val="24"/>
          <w:szCs w:val="24"/>
          <w:lang w:val="sr-Cyrl-CS"/>
        </w:rPr>
        <w:t xml:space="preserve"> </w:t>
      </w:r>
      <w:r w:rsidRPr="001507EB">
        <w:rPr>
          <w:rFonts w:ascii="Times New Roman" w:hAnsi="Times New Roman"/>
          <w:sz w:val="24"/>
          <w:szCs w:val="24"/>
          <w:lang w:val="sr-Cyrl-CS"/>
        </w:rPr>
        <w:t xml:space="preserve"> новембар</w:t>
      </w:r>
      <w:r w:rsidR="00276D7C" w:rsidRPr="001507EB">
        <w:rPr>
          <w:rFonts w:ascii="Times New Roman" w:hAnsi="Times New Roman"/>
          <w:sz w:val="24"/>
          <w:szCs w:val="24"/>
          <w:lang w:val="sr-Cyrl-CS"/>
        </w:rPr>
        <w:t xml:space="preserve"> 201</w:t>
      </w:r>
      <w:r w:rsidR="00E978D9" w:rsidRPr="001507EB">
        <w:rPr>
          <w:rFonts w:ascii="Times New Roman" w:hAnsi="Times New Roman"/>
          <w:sz w:val="24"/>
          <w:szCs w:val="24"/>
          <w:lang w:val="sr-Cyrl-CS"/>
        </w:rPr>
        <w:t>8</w:t>
      </w:r>
      <w:r w:rsidR="00276D7C" w:rsidRPr="001507EB">
        <w:rPr>
          <w:rFonts w:ascii="Times New Roman" w:hAnsi="Times New Roman"/>
          <w:sz w:val="24"/>
          <w:szCs w:val="24"/>
          <w:lang w:val="sr-Cyrl-CS"/>
        </w:rPr>
        <w:t xml:space="preserve">. </w:t>
      </w:r>
      <w:r w:rsidR="001F1B54" w:rsidRPr="001507EB">
        <w:rPr>
          <w:rFonts w:ascii="Times New Roman" w:hAnsi="Times New Roman"/>
          <w:sz w:val="24"/>
          <w:szCs w:val="24"/>
          <w:lang w:val="sr-Cyrl-CS"/>
        </w:rPr>
        <w:t>г</w:t>
      </w:r>
      <w:r w:rsidR="00276D7C" w:rsidRPr="001507EB">
        <w:rPr>
          <w:rFonts w:ascii="Times New Roman" w:hAnsi="Times New Roman"/>
          <w:sz w:val="24"/>
          <w:szCs w:val="24"/>
          <w:lang w:val="sr-Cyrl-CS"/>
        </w:rPr>
        <w:t>одине</w:t>
      </w:r>
    </w:p>
    <w:p w:rsidR="001F1B54" w:rsidRPr="001507EB" w:rsidRDefault="001F1B54" w:rsidP="00870FCB">
      <w:pPr>
        <w:spacing w:after="0" w:line="240" w:lineRule="auto"/>
        <w:jc w:val="center"/>
        <w:rPr>
          <w:rFonts w:ascii="Times New Roman" w:hAnsi="Times New Roman"/>
          <w:sz w:val="24"/>
          <w:szCs w:val="24"/>
          <w:lang w:val="sr-Cyrl-CS"/>
        </w:rPr>
      </w:pPr>
    </w:p>
    <w:p w:rsidR="00004306" w:rsidRPr="001507EB" w:rsidRDefault="00004306" w:rsidP="004C2DE2">
      <w:pPr>
        <w:spacing w:after="0" w:line="240" w:lineRule="auto"/>
        <w:ind w:firstLine="720"/>
        <w:jc w:val="both"/>
        <w:outlineLvl w:val="0"/>
        <w:rPr>
          <w:rFonts w:ascii="Times New Roman" w:hAnsi="Times New Roman"/>
          <w:sz w:val="24"/>
          <w:szCs w:val="24"/>
        </w:rPr>
      </w:pPr>
    </w:p>
    <w:p w:rsidR="004C2DE2" w:rsidRPr="00524CCA" w:rsidRDefault="004C2DE2" w:rsidP="004C2DE2">
      <w:pPr>
        <w:spacing w:after="0" w:line="240" w:lineRule="auto"/>
        <w:ind w:firstLine="720"/>
        <w:jc w:val="both"/>
        <w:outlineLvl w:val="0"/>
        <w:rPr>
          <w:rFonts w:ascii="Times New Roman" w:hAnsi="Times New Roman"/>
          <w:sz w:val="24"/>
          <w:szCs w:val="24"/>
        </w:rPr>
      </w:pPr>
      <w:proofErr w:type="gramStart"/>
      <w:r w:rsidRPr="001507EB">
        <w:rPr>
          <w:rFonts w:ascii="Times New Roman" w:hAnsi="Times New Roman"/>
          <w:sz w:val="24"/>
          <w:szCs w:val="24"/>
        </w:rPr>
        <w:t>На</w:t>
      </w:r>
      <w:r w:rsidRPr="001507EB">
        <w:rPr>
          <w:rFonts w:ascii="Times New Roman" w:hAnsi="Times New Roman"/>
          <w:sz w:val="24"/>
          <w:szCs w:val="24"/>
          <w:lang w:val="sr-Cyrl-CS"/>
        </w:rPr>
        <w:t xml:space="preserve"> </w:t>
      </w:r>
      <w:r w:rsidRPr="00524CCA">
        <w:rPr>
          <w:rFonts w:ascii="Times New Roman" w:hAnsi="Times New Roman"/>
          <w:sz w:val="24"/>
          <w:szCs w:val="24"/>
        </w:rPr>
        <w:t>основу чл</w:t>
      </w:r>
      <w:r w:rsidRPr="00524CCA">
        <w:rPr>
          <w:rFonts w:ascii="Times New Roman" w:hAnsi="Times New Roman"/>
          <w:sz w:val="24"/>
          <w:szCs w:val="24"/>
          <w:lang w:val="sr-Cyrl-CS"/>
        </w:rPr>
        <w:t>ана</w:t>
      </w:r>
      <w:r w:rsidRPr="00524CCA">
        <w:rPr>
          <w:rFonts w:ascii="Times New Roman" w:hAnsi="Times New Roman"/>
          <w:sz w:val="24"/>
          <w:szCs w:val="24"/>
        </w:rPr>
        <w:t xml:space="preserve"> 36.</w:t>
      </w:r>
      <w:proofErr w:type="gramEnd"/>
      <w:r w:rsidRPr="00524CCA">
        <w:rPr>
          <w:rFonts w:ascii="Times New Roman" w:hAnsi="Times New Roman"/>
          <w:sz w:val="24"/>
          <w:szCs w:val="24"/>
        </w:rPr>
        <w:t xml:space="preserve"> </w:t>
      </w:r>
      <w:proofErr w:type="gramStart"/>
      <w:r w:rsidRPr="00524CCA">
        <w:rPr>
          <w:rFonts w:ascii="Times New Roman" w:hAnsi="Times New Roman"/>
          <w:sz w:val="24"/>
          <w:szCs w:val="24"/>
        </w:rPr>
        <w:t>став</w:t>
      </w:r>
      <w:proofErr w:type="gramEnd"/>
      <w:r w:rsidRPr="00524CCA">
        <w:rPr>
          <w:rFonts w:ascii="Times New Roman" w:hAnsi="Times New Roman"/>
          <w:sz w:val="24"/>
          <w:szCs w:val="24"/>
        </w:rPr>
        <w:t xml:space="preserve"> 1. </w:t>
      </w:r>
      <w:proofErr w:type="gramStart"/>
      <w:r w:rsidRPr="00524CCA">
        <w:rPr>
          <w:rFonts w:ascii="Times New Roman" w:hAnsi="Times New Roman"/>
          <w:sz w:val="24"/>
          <w:szCs w:val="24"/>
        </w:rPr>
        <w:t>тачка</w:t>
      </w:r>
      <w:proofErr w:type="gramEnd"/>
      <w:r w:rsidRPr="00524CCA">
        <w:rPr>
          <w:rFonts w:ascii="Times New Roman" w:hAnsi="Times New Roman"/>
          <w:sz w:val="24"/>
          <w:szCs w:val="24"/>
        </w:rPr>
        <w:t xml:space="preserve"> 2. </w:t>
      </w:r>
      <w:proofErr w:type="gramStart"/>
      <w:r w:rsidRPr="00524CCA">
        <w:rPr>
          <w:rFonts w:ascii="Times New Roman" w:hAnsi="Times New Roman"/>
          <w:sz w:val="24"/>
          <w:szCs w:val="24"/>
        </w:rPr>
        <w:t>и</w:t>
      </w:r>
      <w:proofErr w:type="gramEnd"/>
      <w:r w:rsidRPr="00524CCA">
        <w:rPr>
          <w:rFonts w:ascii="Times New Roman" w:hAnsi="Times New Roman"/>
          <w:sz w:val="24"/>
          <w:szCs w:val="24"/>
        </w:rPr>
        <w:t xml:space="preserve"> члана 61. Закона о јавним набавкама („Сл. гласник РС” бр.</w:t>
      </w:r>
      <w:r w:rsidRPr="00524CCA">
        <w:rPr>
          <w:rFonts w:ascii="Times New Roman" w:hAnsi="Times New Roman"/>
          <w:sz w:val="24"/>
          <w:szCs w:val="24"/>
          <w:lang w:val="sr-Cyrl-CS"/>
        </w:rPr>
        <w:t xml:space="preserve"> 124/12</w:t>
      </w:r>
      <w:r w:rsidRPr="00524CCA">
        <w:rPr>
          <w:rFonts w:ascii="Times New Roman" w:hAnsi="Times New Roman"/>
          <w:sz w:val="24"/>
          <w:szCs w:val="24"/>
        </w:rPr>
        <w:t xml:space="preserve">, 14/15 и 68/15, у даљем тексту: Закон), члана 5.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524CCA">
        <w:rPr>
          <w:rFonts w:ascii="Times New Roman" w:eastAsia="TimesNewRomanPSMT" w:hAnsi="Times New Roman"/>
          <w:sz w:val="24"/>
          <w:szCs w:val="24"/>
          <w:lang w:val="sr-Cyrl-CS"/>
        </w:rPr>
        <w:t>Мишљења Управе за јавне набавке број</w:t>
      </w:r>
      <w:proofErr w:type="gramStart"/>
      <w:r w:rsidR="009876ED" w:rsidRPr="00524CCA">
        <w:rPr>
          <w:rFonts w:ascii="Times New Roman" w:hAnsi="Times New Roman"/>
          <w:sz w:val="24"/>
          <w:szCs w:val="24"/>
        </w:rPr>
        <w:t>:</w:t>
      </w:r>
      <w:r w:rsidR="00524CCA" w:rsidRPr="00524CCA">
        <w:rPr>
          <w:rFonts w:ascii="Times New Roman" w:hAnsi="Times New Roman"/>
          <w:sz w:val="24"/>
          <w:szCs w:val="24"/>
        </w:rPr>
        <w:t>404</w:t>
      </w:r>
      <w:proofErr w:type="gramEnd"/>
      <w:r w:rsidR="00524CCA" w:rsidRPr="00524CCA">
        <w:rPr>
          <w:rFonts w:ascii="Times New Roman" w:hAnsi="Times New Roman"/>
          <w:sz w:val="24"/>
          <w:szCs w:val="24"/>
        </w:rPr>
        <w:t>-02-4484/18</w:t>
      </w:r>
      <w:r w:rsidR="009876ED" w:rsidRPr="00524CCA">
        <w:rPr>
          <w:rFonts w:ascii="Times New Roman" w:hAnsi="Times New Roman"/>
          <w:sz w:val="24"/>
          <w:szCs w:val="24"/>
        </w:rPr>
        <w:t xml:space="preserve"> </w:t>
      </w:r>
      <w:r w:rsidR="00004306" w:rsidRPr="00524CCA">
        <w:rPr>
          <w:rFonts w:ascii="Times New Roman" w:hAnsi="Times New Roman"/>
          <w:sz w:val="24"/>
          <w:szCs w:val="24"/>
        </w:rPr>
        <w:t xml:space="preserve">  од </w:t>
      </w:r>
      <w:r w:rsidR="00524CCA" w:rsidRPr="00524CCA">
        <w:rPr>
          <w:rFonts w:ascii="Times New Roman" w:hAnsi="Times New Roman"/>
          <w:sz w:val="24"/>
          <w:szCs w:val="24"/>
        </w:rPr>
        <w:t>8.11.</w:t>
      </w:r>
      <w:r w:rsidR="009876ED" w:rsidRPr="00524CCA">
        <w:rPr>
          <w:rFonts w:ascii="Times New Roman" w:hAnsi="Times New Roman"/>
          <w:sz w:val="24"/>
          <w:szCs w:val="24"/>
        </w:rPr>
        <w:t xml:space="preserve"> 2018</w:t>
      </w:r>
      <w:r w:rsidRPr="00524CCA">
        <w:rPr>
          <w:rFonts w:ascii="Times New Roman" w:hAnsi="Times New Roman"/>
          <w:sz w:val="24"/>
          <w:szCs w:val="24"/>
        </w:rPr>
        <w:t xml:space="preserve">. </w:t>
      </w:r>
      <w:proofErr w:type="gramStart"/>
      <w:r w:rsidRPr="00524CCA">
        <w:rPr>
          <w:rFonts w:ascii="Times New Roman" w:hAnsi="Times New Roman"/>
          <w:sz w:val="24"/>
          <w:szCs w:val="24"/>
        </w:rPr>
        <w:t>године</w:t>
      </w:r>
      <w:proofErr w:type="gramEnd"/>
      <w:r w:rsidRPr="00524CCA">
        <w:rPr>
          <w:rFonts w:ascii="Times New Roman" w:hAnsi="Times New Roman"/>
          <w:sz w:val="24"/>
          <w:szCs w:val="24"/>
        </w:rPr>
        <w:t>, Одлуке о покретању поступка јавне набавке б</w:t>
      </w:r>
      <w:r w:rsidR="00524CCA" w:rsidRPr="00524CCA">
        <w:rPr>
          <w:rFonts w:ascii="Times New Roman" w:hAnsi="Times New Roman"/>
          <w:sz w:val="24"/>
          <w:szCs w:val="24"/>
        </w:rPr>
        <w:t>р:01-573/2018 од 8.11.</w:t>
      </w:r>
      <w:r w:rsidR="009876ED" w:rsidRPr="00524CCA">
        <w:rPr>
          <w:rFonts w:ascii="Times New Roman" w:hAnsi="Times New Roman"/>
          <w:sz w:val="24"/>
          <w:szCs w:val="24"/>
          <w:lang w:val="sr-Cyrl-CS"/>
        </w:rPr>
        <w:t xml:space="preserve"> 2018</w:t>
      </w:r>
      <w:r w:rsidRPr="00524CCA">
        <w:rPr>
          <w:rFonts w:ascii="Times New Roman" w:hAnsi="Times New Roman"/>
          <w:sz w:val="24"/>
          <w:szCs w:val="24"/>
          <w:lang w:val="sr-Cyrl-CS"/>
        </w:rPr>
        <w:t>. године и</w:t>
      </w:r>
      <w:r w:rsidRPr="00524CCA">
        <w:rPr>
          <w:rFonts w:ascii="Times New Roman" w:hAnsi="Times New Roman"/>
          <w:iCs/>
          <w:sz w:val="24"/>
          <w:szCs w:val="24"/>
        </w:rPr>
        <w:t xml:space="preserve"> Решења о </w:t>
      </w:r>
      <w:r w:rsidRPr="00524CCA">
        <w:rPr>
          <w:rFonts w:ascii="Times New Roman" w:hAnsi="Times New Roman"/>
          <w:sz w:val="24"/>
          <w:szCs w:val="24"/>
        </w:rPr>
        <w:t>образовању комисије</w:t>
      </w:r>
      <w:r w:rsidRPr="00524CCA">
        <w:rPr>
          <w:rFonts w:ascii="Times New Roman" w:hAnsi="Times New Roman"/>
          <w:sz w:val="24"/>
          <w:szCs w:val="24"/>
          <w:lang w:val="sr-Cyrl-CS"/>
        </w:rPr>
        <w:t xml:space="preserve"> </w:t>
      </w:r>
      <w:r w:rsidRPr="00524CCA">
        <w:rPr>
          <w:rFonts w:ascii="Times New Roman" w:hAnsi="Times New Roman"/>
          <w:sz w:val="24"/>
          <w:szCs w:val="24"/>
        </w:rPr>
        <w:t>за јавну набавку</w:t>
      </w:r>
      <w:r w:rsidR="00E70C10" w:rsidRPr="00524CCA">
        <w:rPr>
          <w:rFonts w:ascii="Times New Roman" w:hAnsi="Times New Roman"/>
          <w:sz w:val="24"/>
          <w:szCs w:val="24"/>
          <w:lang w:val="sr-Cyrl-CS"/>
        </w:rPr>
        <w:t xml:space="preserve"> број П </w:t>
      </w:r>
      <w:r w:rsidR="009876ED" w:rsidRPr="00524CCA">
        <w:rPr>
          <w:rFonts w:ascii="Times New Roman" w:hAnsi="Times New Roman"/>
          <w:sz w:val="24"/>
          <w:szCs w:val="24"/>
          <w:lang w:val="sr-Cyrl-CS"/>
        </w:rPr>
        <w:t xml:space="preserve">- </w:t>
      </w:r>
      <w:r w:rsidRPr="00524CCA">
        <w:rPr>
          <w:rFonts w:ascii="Times New Roman" w:hAnsi="Times New Roman"/>
          <w:sz w:val="24"/>
          <w:szCs w:val="24"/>
          <w:lang w:val="sr-Cyrl-CS"/>
        </w:rPr>
        <w:t>0</w:t>
      </w:r>
      <w:r w:rsidR="00B4453D" w:rsidRPr="00524CCA">
        <w:rPr>
          <w:rFonts w:ascii="Times New Roman" w:hAnsi="Times New Roman"/>
          <w:sz w:val="24"/>
          <w:szCs w:val="24"/>
        </w:rPr>
        <w:t>1</w:t>
      </w:r>
      <w:r w:rsidR="009876ED" w:rsidRPr="00524CCA">
        <w:rPr>
          <w:rFonts w:ascii="Times New Roman" w:hAnsi="Times New Roman"/>
          <w:sz w:val="24"/>
          <w:szCs w:val="24"/>
          <w:lang w:val="sr-Cyrl-CS"/>
        </w:rPr>
        <w:t>/2018</w:t>
      </w:r>
      <w:r w:rsidR="00004306" w:rsidRPr="00524CCA">
        <w:rPr>
          <w:rFonts w:ascii="Times New Roman" w:hAnsi="Times New Roman"/>
          <w:sz w:val="24"/>
          <w:szCs w:val="24"/>
          <w:lang w:val="sr-Cyrl-CS"/>
        </w:rPr>
        <w:t>, број:</w:t>
      </w:r>
      <w:r w:rsidR="00524CCA" w:rsidRPr="00524CCA">
        <w:rPr>
          <w:rFonts w:ascii="Times New Roman" w:hAnsi="Times New Roman"/>
          <w:sz w:val="24"/>
          <w:szCs w:val="24"/>
          <w:lang w:val="sr-Cyrl-CS"/>
        </w:rPr>
        <w:t xml:space="preserve"> 01-574/2018</w:t>
      </w:r>
      <w:r w:rsidR="00004306" w:rsidRPr="00524CCA">
        <w:rPr>
          <w:rFonts w:ascii="Times New Roman" w:hAnsi="Times New Roman"/>
          <w:sz w:val="24"/>
          <w:szCs w:val="24"/>
          <w:lang w:val="sr-Cyrl-CS"/>
        </w:rPr>
        <w:t xml:space="preserve"> </w:t>
      </w:r>
      <w:r w:rsidR="00004306" w:rsidRPr="00524CCA">
        <w:rPr>
          <w:rFonts w:ascii="Times New Roman" w:hAnsi="Times New Roman"/>
          <w:sz w:val="24"/>
          <w:szCs w:val="24"/>
        </w:rPr>
        <w:t xml:space="preserve"> од </w:t>
      </w:r>
      <w:r w:rsidR="00524CCA" w:rsidRPr="00524CCA">
        <w:rPr>
          <w:rFonts w:ascii="Times New Roman" w:hAnsi="Times New Roman"/>
          <w:sz w:val="24"/>
          <w:szCs w:val="24"/>
        </w:rPr>
        <w:t xml:space="preserve"> 8.11.</w:t>
      </w:r>
      <w:r w:rsidR="009876ED" w:rsidRPr="00524CCA">
        <w:rPr>
          <w:rFonts w:ascii="Times New Roman" w:hAnsi="Times New Roman"/>
          <w:sz w:val="24"/>
          <w:szCs w:val="24"/>
          <w:lang w:val="sr-Cyrl-CS"/>
        </w:rPr>
        <w:t xml:space="preserve"> 2018</w:t>
      </w:r>
      <w:r w:rsidRPr="00524CCA">
        <w:rPr>
          <w:rFonts w:ascii="Times New Roman" w:hAnsi="Times New Roman"/>
          <w:sz w:val="24"/>
          <w:szCs w:val="24"/>
          <w:lang w:val="sr-Cyrl-CS"/>
        </w:rPr>
        <w:t xml:space="preserve">. године, </w:t>
      </w:r>
      <w:r w:rsidRPr="00524CCA">
        <w:rPr>
          <w:rFonts w:ascii="Times New Roman" w:hAnsi="Times New Roman"/>
          <w:sz w:val="24"/>
          <w:szCs w:val="24"/>
        </w:rPr>
        <w:t>припремљена је:</w:t>
      </w:r>
    </w:p>
    <w:p w:rsidR="004C2DE2" w:rsidRPr="001507EB" w:rsidRDefault="004C2DE2" w:rsidP="004C2DE2">
      <w:pPr>
        <w:spacing w:after="0" w:line="240" w:lineRule="auto"/>
        <w:jc w:val="both"/>
        <w:outlineLvl w:val="0"/>
        <w:rPr>
          <w:rFonts w:ascii="Times New Roman" w:hAnsi="Times New Roman"/>
          <w:sz w:val="24"/>
          <w:szCs w:val="24"/>
        </w:rPr>
      </w:pPr>
    </w:p>
    <w:p w:rsidR="004C2DE2" w:rsidRPr="001507EB" w:rsidRDefault="004C2DE2" w:rsidP="004C2DE2">
      <w:pPr>
        <w:spacing w:after="0" w:line="240" w:lineRule="auto"/>
        <w:jc w:val="center"/>
        <w:outlineLvl w:val="0"/>
        <w:rPr>
          <w:rFonts w:ascii="Times New Roman" w:hAnsi="Times New Roman"/>
          <w:b/>
          <w:sz w:val="24"/>
          <w:szCs w:val="24"/>
        </w:rPr>
      </w:pPr>
      <w:r w:rsidRPr="001507EB">
        <w:rPr>
          <w:rFonts w:ascii="Times New Roman" w:hAnsi="Times New Roman"/>
          <w:b/>
          <w:sz w:val="24"/>
          <w:szCs w:val="24"/>
        </w:rPr>
        <w:t>КОНКУРСНА ДОКУМЕНТАЦИЈА</w:t>
      </w:r>
    </w:p>
    <w:p w:rsidR="004C2DE2" w:rsidRPr="001507EB" w:rsidRDefault="004C2DE2" w:rsidP="00B4453D">
      <w:pPr>
        <w:spacing w:after="0" w:line="240" w:lineRule="auto"/>
        <w:jc w:val="center"/>
        <w:outlineLvl w:val="0"/>
        <w:rPr>
          <w:rFonts w:ascii="Times New Roman" w:hAnsi="Times New Roman"/>
          <w:b/>
          <w:sz w:val="24"/>
          <w:szCs w:val="24"/>
        </w:rPr>
      </w:pPr>
      <w:proofErr w:type="gramStart"/>
      <w:r w:rsidRPr="001507EB">
        <w:rPr>
          <w:rFonts w:ascii="Times New Roman" w:hAnsi="Times New Roman"/>
          <w:b/>
          <w:sz w:val="24"/>
          <w:szCs w:val="24"/>
        </w:rPr>
        <w:t>у</w:t>
      </w:r>
      <w:proofErr w:type="gramEnd"/>
      <w:r w:rsidRPr="001507EB">
        <w:rPr>
          <w:rFonts w:ascii="Times New Roman" w:hAnsi="Times New Roman"/>
          <w:b/>
          <w:sz w:val="24"/>
          <w:szCs w:val="24"/>
        </w:rPr>
        <w:t xml:space="preserve"> прегов</w:t>
      </w:r>
      <w:r w:rsidR="00B4453D" w:rsidRPr="001507EB">
        <w:rPr>
          <w:rFonts w:ascii="Times New Roman" w:hAnsi="Times New Roman"/>
          <w:b/>
          <w:sz w:val="24"/>
          <w:szCs w:val="24"/>
        </w:rPr>
        <w:t>а</w:t>
      </w:r>
      <w:r w:rsidRPr="001507EB">
        <w:rPr>
          <w:rFonts w:ascii="Times New Roman" w:hAnsi="Times New Roman"/>
          <w:b/>
          <w:sz w:val="24"/>
          <w:szCs w:val="24"/>
        </w:rPr>
        <w:t>рачком поступку без објављивања позива за подношење</w:t>
      </w:r>
    </w:p>
    <w:p w:rsidR="004C2DE2" w:rsidRPr="001507EB" w:rsidRDefault="004C2DE2" w:rsidP="00B4453D">
      <w:pPr>
        <w:jc w:val="center"/>
        <w:rPr>
          <w:rFonts w:ascii="Times New Roman" w:hAnsi="Times New Roman"/>
          <w:b/>
          <w:sz w:val="24"/>
          <w:szCs w:val="24"/>
        </w:rPr>
      </w:pPr>
      <w:proofErr w:type="gramStart"/>
      <w:r w:rsidRPr="001507EB">
        <w:rPr>
          <w:rFonts w:ascii="Times New Roman" w:hAnsi="Times New Roman"/>
          <w:b/>
          <w:sz w:val="24"/>
          <w:szCs w:val="24"/>
        </w:rPr>
        <w:t>по</w:t>
      </w:r>
      <w:r w:rsidR="00B4453D" w:rsidRPr="001507EB">
        <w:rPr>
          <w:rFonts w:ascii="Times New Roman" w:hAnsi="Times New Roman"/>
          <w:b/>
          <w:sz w:val="24"/>
          <w:szCs w:val="24"/>
        </w:rPr>
        <w:t>нуда</w:t>
      </w:r>
      <w:proofErr w:type="gramEnd"/>
      <w:r w:rsidR="00B4453D" w:rsidRPr="001507EB">
        <w:rPr>
          <w:rFonts w:ascii="Times New Roman" w:hAnsi="Times New Roman"/>
          <w:b/>
          <w:sz w:val="24"/>
          <w:szCs w:val="24"/>
        </w:rPr>
        <w:t xml:space="preserve"> за јавну набавку – </w:t>
      </w:r>
      <w:r w:rsidR="00B4453D" w:rsidRPr="001507EB">
        <w:rPr>
          <w:rFonts w:ascii="Times New Roman" w:hAnsi="Times New Roman"/>
          <w:b/>
          <w:noProof/>
          <w:sz w:val="24"/>
          <w:szCs w:val="24"/>
        </w:rPr>
        <w:t xml:space="preserve">Репарација </w:t>
      </w:r>
      <w:r w:rsidR="00B4453D" w:rsidRPr="001507EB">
        <w:rPr>
          <w:rFonts w:ascii="Times New Roman" w:hAnsi="Times New Roman"/>
          <w:b/>
          <w:sz w:val="24"/>
          <w:szCs w:val="24"/>
        </w:rPr>
        <w:t>2 Дигитализатора сеизмолошког сигнала типа Wave 24 - уређаја за сеизмолошка осматрања у аквизиционом систему Националне сеизмолошке мреже Србије</w:t>
      </w:r>
    </w:p>
    <w:p w:rsidR="004C2DE2" w:rsidRPr="001507EB" w:rsidRDefault="004C2DE2" w:rsidP="004C2DE2">
      <w:pPr>
        <w:spacing w:after="0" w:line="240" w:lineRule="auto"/>
        <w:jc w:val="center"/>
        <w:outlineLvl w:val="0"/>
        <w:rPr>
          <w:rFonts w:ascii="Times New Roman" w:hAnsi="Times New Roman"/>
          <w:b/>
          <w:sz w:val="24"/>
          <w:szCs w:val="24"/>
        </w:rPr>
      </w:pPr>
      <w:r w:rsidRPr="001507EB">
        <w:rPr>
          <w:rFonts w:ascii="Times New Roman" w:hAnsi="Times New Roman"/>
          <w:b/>
          <w:sz w:val="24"/>
          <w:szCs w:val="24"/>
        </w:rPr>
        <w:t xml:space="preserve">ЈН број П </w:t>
      </w:r>
      <w:r w:rsidR="00B4453D" w:rsidRPr="001507EB">
        <w:rPr>
          <w:rFonts w:ascii="Times New Roman" w:hAnsi="Times New Roman"/>
          <w:b/>
          <w:sz w:val="24"/>
          <w:szCs w:val="24"/>
        </w:rPr>
        <w:t>- 01</w:t>
      </w:r>
      <w:r w:rsidR="009876ED" w:rsidRPr="001507EB">
        <w:rPr>
          <w:rFonts w:ascii="Times New Roman" w:hAnsi="Times New Roman"/>
          <w:b/>
          <w:sz w:val="24"/>
          <w:szCs w:val="24"/>
        </w:rPr>
        <w:t>/2018</w:t>
      </w:r>
    </w:p>
    <w:p w:rsidR="004C2DE2" w:rsidRPr="001507EB" w:rsidRDefault="004C2DE2" w:rsidP="004C2DE2">
      <w:pPr>
        <w:spacing w:after="0" w:line="240" w:lineRule="auto"/>
        <w:jc w:val="center"/>
        <w:rPr>
          <w:rFonts w:ascii="Times New Roman" w:hAnsi="Times New Roman"/>
          <w:b/>
          <w:sz w:val="24"/>
          <w:szCs w:val="24"/>
          <w:lang w:val="sr-Cyrl-CS"/>
        </w:rPr>
      </w:pPr>
    </w:p>
    <w:p w:rsidR="004C2DE2" w:rsidRPr="001507EB" w:rsidRDefault="004C2DE2" w:rsidP="004C2DE2">
      <w:pPr>
        <w:spacing w:after="0" w:line="240" w:lineRule="auto"/>
        <w:jc w:val="both"/>
        <w:rPr>
          <w:rFonts w:ascii="Times New Roman" w:hAnsi="Times New Roman"/>
          <w:b/>
          <w:sz w:val="24"/>
          <w:szCs w:val="24"/>
          <w:lang w:val="sr-Cyrl-CS"/>
        </w:rPr>
      </w:pPr>
    </w:p>
    <w:p w:rsidR="00495B15" w:rsidRPr="001507EB" w:rsidRDefault="004C2DE2" w:rsidP="004C2DE2">
      <w:pPr>
        <w:jc w:val="both"/>
        <w:rPr>
          <w:rFonts w:ascii="Times New Roman" w:eastAsia="TimesNewRomanPSMT" w:hAnsi="Times New Roman"/>
          <w:sz w:val="24"/>
          <w:szCs w:val="24"/>
        </w:rPr>
      </w:pPr>
      <w:r w:rsidRPr="001507EB">
        <w:rPr>
          <w:rFonts w:ascii="Times New Roman" w:eastAsia="TimesNewRomanPSMT" w:hAnsi="Times New Roman"/>
          <w:sz w:val="24"/>
          <w:szCs w:val="24"/>
        </w:rPr>
        <w:t>Конкурсна документација садржи:</w:t>
      </w:r>
    </w:p>
    <w:p w:rsidR="00495B15" w:rsidRPr="001507EB" w:rsidRDefault="00495B15" w:rsidP="00495B15">
      <w:pPr>
        <w:spacing w:after="0" w:line="240" w:lineRule="auto"/>
        <w:jc w:val="center"/>
        <w:rPr>
          <w:rFonts w:ascii="Times New Roman" w:hAnsi="Times New Roman"/>
          <w:sz w:val="24"/>
          <w:szCs w:val="24"/>
          <w:lang w:val="sr-Cyrl-CS"/>
        </w:rPr>
      </w:pPr>
    </w:p>
    <w:p w:rsidR="004C2DE2" w:rsidRPr="001507EB" w:rsidRDefault="00076DC5" w:rsidP="00495B15">
      <w:pPr>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 xml:space="preserve">1.  </w:t>
      </w:r>
      <w:r w:rsidR="00495B15" w:rsidRPr="001507EB">
        <w:rPr>
          <w:rFonts w:ascii="Times New Roman" w:hAnsi="Times New Roman"/>
          <w:sz w:val="24"/>
          <w:szCs w:val="24"/>
          <w:lang w:val="sr-Cyrl-CS"/>
        </w:rPr>
        <w:t>ОПШТИ ПОДАЦИ О ЈАВНОЈ НАБАВЦИ</w:t>
      </w:r>
    </w:p>
    <w:p w:rsidR="00495B15" w:rsidRPr="001507EB" w:rsidRDefault="00495B15" w:rsidP="00495B15">
      <w:pPr>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p>
    <w:p w:rsidR="00495B15" w:rsidRPr="001507EB" w:rsidRDefault="00495B15" w:rsidP="00495B15">
      <w:pPr>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 xml:space="preserve">2.  </w:t>
      </w:r>
      <w:r w:rsidRPr="001507EB">
        <w:rPr>
          <w:rFonts w:ascii="Times New Roman" w:hAnsi="Times New Roman"/>
          <w:sz w:val="24"/>
          <w:szCs w:val="24"/>
          <w:lang w:val="sr-Cyrl-CS"/>
        </w:rPr>
        <w:t xml:space="preserve">ПОДАЦИ О ПРЕДМЕТУ ЈАВНЕ НАБАВКЕ </w:t>
      </w:r>
    </w:p>
    <w:p w:rsidR="004C2DE2" w:rsidRPr="001507EB" w:rsidRDefault="004C2DE2" w:rsidP="00495B15">
      <w:pPr>
        <w:spacing w:after="0" w:line="240" w:lineRule="auto"/>
        <w:rPr>
          <w:rFonts w:ascii="Times New Roman" w:hAnsi="Times New Roman"/>
          <w:sz w:val="24"/>
          <w:szCs w:val="24"/>
          <w:lang w:val="sr-Cyrl-CS"/>
        </w:rPr>
      </w:pPr>
    </w:p>
    <w:p w:rsidR="00495B15" w:rsidRPr="001507EB" w:rsidRDefault="00495B15" w:rsidP="004C2DE2">
      <w:pPr>
        <w:tabs>
          <w:tab w:val="left" w:pos="360"/>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 xml:space="preserve">3.  </w:t>
      </w:r>
      <w:r w:rsidRPr="001507EB">
        <w:rPr>
          <w:rFonts w:ascii="Times New Roman" w:hAnsi="Times New Roman"/>
          <w:sz w:val="24"/>
          <w:szCs w:val="24"/>
          <w:lang w:val="sr-Cyrl-CS"/>
        </w:rPr>
        <w:t xml:space="preserve">ВРСТА, </w:t>
      </w:r>
      <w:r w:rsidRPr="001507EB">
        <w:rPr>
          <w:rFonts w:ascii="Times New Roman" w:hAnsi="Times New Roman"/>
          <w:sz w:val="24"/>
          <w:szCs w:val="24"/>
        </w:rPr>
        <w:t>ТЕХНИЧК</w:t>
      </w:r>
      <w:r w:rsidRPr="001507EB">
        <w:rPr>
          <w:rFonts w:ascii="Times New Roman" w:hAnsi="Times New Roman"/>
          <w:sz w:val="24"/>
          <w:szCs w:val="24"/>
          <w:lang w:val="sr-Cyrl-CS"/>
        </w:rPr>
        <w:t>Е КАРАКТЕРИСТИКЕ(</w:t>
      </w:r>
      <w:r w:rsidRPr="001507EB">
        <w:rPr>
          <w:rFonts w:ascii="Times New Roman" w:hAnsi="Times New Roman"/>
          <w:sz w:val="24"/>
          <w:szCs w:val="24"/>
        </w:rPr>
        <w:t>СПЕЦИФИКАЦИЈА</w:t>
      </w:r>
      <w:r w:rsidRPr="001507EB">
        <w:rPr>
          <w:rFonts w:ascii="Times New Roman" w:hAnsi="Times New Roman"/>
          <w:sz w:val="24"/>
          <w:szCs w:val="24"/>
          <w:lang w:val="sr-Cyrl-CS"/>
        </w:rPr>
        <w:t xml:space="preserve">) </w:t>
      </w:r>
    </w:p>
    <w:p w:rsidR="004C2DE2" w:rsidRPr="001507EB" w:rsidRDefault="004C2DE2" w:rsidP="004C2DE2">
      <w:pPr>
        <w:tabs>
          <w:tab w:val="left" w:pos="360"/>
          <w:tab w:val="left" w:pos="8280"/>
        </w:tabs>
        <w:spacing w:after="0" w:line="240" w:lineRule="auto"/>
        <w:rPr>
          <w:rFonts w:ascii="Times New Roman" w:hAnsi="Times New Roman"/>
          <w:sz w:val="24"/>
          <w:szCs w:val="24"/>
          <w:lang w:val="sr-Cyrl-CS"/>
        </w:rPr>
      </w:pPr>
    </w:p>
    <w:p w:rsidR="002A761A" w:rsidRPr="001507EB" w:rsidRDefault="00495B15" w:rsidP="00495B15">
      <w:pPr>
        <w:spacing w:after="0" w:line="240" w:lineRule="auto"/>
        <w:rPr>
          <w:rFonts w:ascii="Times New Roman" w:hAnsi="Times New Roman"/>
          <w:sz w:val="24"/>
          <w:szCs w:val="24"/>
        </w:rPr>
      </w:pPr>
      <w:r w:rsidRPr="001507EB">
        <w:rPr>
          <w:rFonts w:ascii="Times New Roman" w:hAnsi="Times New Roman"/>
          <w:sz w:val="24"/>
          <w:szCs w:val="24"/>
        </w:rPr>
        <w:t xml:space="preserve">     </w:t>
      </w:r>
      <w:r w:rsidR="002A761A" w:rsidRPr="001507EB">
        <w:rPr>
          <w:rFonts w:ascii="Times New Roman" w:hAnsi="Times New Roman"/>
          <w:sz w:val="24"/>
          <w:szCs w:val="24"/>
        </w:rPr>
        <w:t xml:space="preserve">4.  </w:t>
      </w:r>
      <w:r w:rsidRPr="001507EB">
        <w:rPr>
          <w:rFonts w:ascii="Times New Roman" w:hAnsi="Times New Roman"/>
          <w:sz w:val="24"/>
          <w:szCs w:val="24"/>
        </w:rPr>
        <w:t>УСЛОВИ ЗА УЧЕШЋЕ У ПОСТУПКУ</w:t>
      </w:r>
      <w:r w:rsidR="00552243" w:rsidRPr="001507EB">
        <w:rPr>
          <w:rFonts w:ascii="Times New Roman" w:hAnsi="Times New Roman"/>
          <w:sz w:val="24"/>
          <w:szCs w:val="24"/>
        </w:rPr>
        <w:t xml:space="preserve"> Ј</w:t>
      </w:r>
      <w:r w:rsidR="00166C24" w:rsidRPr="001507EB">
        <w:rPr>
          <w:rFonts w:ascii="Times New Roman" w:hAnsi="Times New Roman"/>
          <w:sz w:val="24"/>
          <w:szCs w:val="24"/>
        </w:rPr>
        <w:t xml:space="preserve">АВНЕ </w:t>
      </w:r>
      <w:r w:rsidR="00552243" w:rsidRPr="001507EB">
        <w:rPr>
          <w:rFonts w:ascii="Times New Roman" w:hAnsi="Times New Roman"/>
          <w:sz w:val="24"/>
          <w:szCs w:val="24"/>
        </w:rPr>
        <w:t>Н</w:t>
      </w:r>
      <w:r w:rsidR="00166C24" w:rsidRPr="001507EB">
        <w:rPr>
          <w:rFonts w:ascii="Times New Roman" w:hAnsi="Times New Roman"/>
          <w:sz w:val="24"/>
          <w:szCs w:val="24"/>
        </w:rPr>
        <w:t>АБАВКЕ</w:t>
      </w:r>
      <w:r w:rsidR="00FD420B" w:rsidRPr="001507EB">
        <w:rPr>
          <w:rFonts w:ascii="Times New Roman" w:hAnsi="Times New Roman"/>
          <w:sz w:val="24"/>
          <w:szCs w:val="24"/>
        </w:rPr>
        <w:t xml:space="preserve"> из чл. 75.</w:t>
      </w:r>
      <w:r w:rsidR="00552243" w:rsidRPr="001507EB">
        <w:rPr>
          <w:rFonts w:ascii="Times New Roman" w:hAnsi="Times New Roman"/>
          <w:sz w:val="24"/>
          <w:szCs w:val="24"/>
        </w:rPr>
        <w:t xml:space="preserve"> </w:t>
      </w:r>
      <w:r w:rsidR="00166C24" w:rsidRPr="001507EB">
        <w:rPr>
          <w:rFonts w:ascii="Times New Roman" w:hAnsi="Times New Roman"/>
          <w:sz w:val="24"/>
          <w:szCs w:val="24"/>
        </w:rPr>
        <w:t>ЗЈН</w:t>
      </w:r>
    </w:p>
    <w:p w:rsidR="00495B15" w:rsidRPr="001507EB" w:rsidRDefault="00166C24" w:rsidP="00495B15">
      <w:pPr>
        <w:spacing w:after="0" w:line="240" w:lineRule="auto"/>
        <w:rPr>
          <w:rFonts w:ascii="Times New Roman" w:hAnsi="Times New Roman"/>
          <w:sz w:val="24"/>
          <w:szCs w:val="24"/>
          <w:lang w:val="sr-Cyrl-CS"/>
        </w:rPr>
      </w:pPr>
      <w:r w:rsidRPr="001507EB">
        <w:rPr>
          <w:rFonts w:ascii="Times New Roman" w:hAnsi="Times New Roman"/>
          <w:sz w:val="24"/>
          <w:szCs w:val="24"/>
        </w:rPr>
        <w:t xml:space="preserve">     </w:t>
      </w:r>
      <w:r w:rsidR="002A761A" w:rsidRPr="001507EB">
        <w:rPr>
          <w:rFonts w:ascii="Times New Roman" w:hAnsi="Times New Roman"/>
          <w:sz w:val="24"/>
          <w:szCs w:val="24"/>
        </w:rPr>
        <w:t xml:space="preserve">     </w:t>
      </w:r>
      <w:r w:rsidR="00495B15" w:rsidRPr="001507EB">
        <w:rPr>
          <w:rFonts w:ascii="Times New Roman" w:hAnsi="Times New Roman"/>
          <w:sz w:val="24"/>
          <w:szCs w:val="24"/>
        </w:rPr>
        <w:t xml:space="preserve">И </w:t>
      </w:r>
      <w:r w:rsidR="00495B15" w:rsidRPr="001507EB">
        <w:rPr>
          <w:rFonts w:ascii="Times New Roman" w:hAnsi="Times New Roman"/>
          <w:sz w:val="24"/>
          <w:szCs w:val="24"/>
          <w:lang w:val="sr-Cyrl-CS"/>
        </w:rPr>
        <w:t>УПУТСТВО КАКО СЕ</w:t>
      </w:r>
      <w:r w:rsidRPr="001507EB">
        <w:rPr>
          <w:rFonts w:ascii="Times New Roman" w:hAnsi="Times New Roman"/>
          <w:sz w:val="24"/>
          <w:szCs w:val="24"/>
          <w:lang w:val="sr-Cyrl-CS"/>
        </w:rPr>
        <w:t xml:space="preserve"> </w:t>
      </w:r>
      <w:r w:rsidR="00495B15" w:rsidRPr="001507EB">
        <w:rPr>
          <w:rFonts w:ascii="Times New Roman" w:hAnsi="Times New Roman"/>
          <w:sz w:val="24"/>
          <w:szCs w:val="24"/>
          <w:lang w:val="sr-Cyrl-CS"/>
        </w:rPr>
        <w:t>ДОКАЗУЈЕ</w:t>
      </w:r>
      <w:r w:rsidR="00552243" w:rsidRPr="001507EB">
        <w:rPr>
          <w:rFonts w:ascii="Times New Roman" w:hAnsi="Times New Roman"/>
          <w:sz w:val="24"/>
          <w:szCs w:val="24"/>
          <w:lang w:val="sr-Cyrl-CS"/>
        </w:rPr>
        <w:t xml:space="preserve"> </w:t>
      </w:r>
      <w:proofErr w:type="gramStart"/>
      <w:r w:rsidR="00495B15" w:rsidRPr="001507EB">
        <w:rPr>
          <w:rFonts w:ascii="Times New Roman" w:hAnsi="Times New Roman"/>
          <w:sz w:val="24"/>
          <w:szCs w:val="24"/>
          <w:lang w:val="sr-Cyrl-CS"/>
        </w:rPr>
        <w:t>ИСПУЊЕНОСТ  ТИХ</w:t>
      </w:r>
      <w:proofErr w:type="gramEnd"/>
      <w:r w:rsidR="00495B15" w:rsidRPr="001507EB">
        <w:rPr>
          <w:rFonts w:ascii="Times New Roman" w:hAnsi="Times New Roman"/>
          <w:sz w:val="24"/>
          <w:szCs w:val="24"/>
          <w:lang w:val="sr-Cyrl-CS"/>
        </w:rPr>
        <w:t xml:space="preserve"> УСЛОВА</w:t>
      </w:r>
    </w:p>
    <w:p w:rsidR="004C2DE2" w:rsidRPr="001507EB" w:rsidRDefault="004C2DE2" w:rsidP="00495B15">
      <w:pPr>
        <w:spacing w:after="0" w:line="240" w:lineRule="auto"/>
        <w:rPr>
          <w:rFonts w:ascii="Times New Roman" w:hAnsi="Times New Roman"/>
          <w:sz w:val="24"/>
          <w:szCs w:val="24"/>
          <w:lang w:val="sr-Cyrl-CS"/>
        </w:rPr>
      </w:pPr>
    </w:p>
    <w:p w:rsidR="00495B15" w:rsidRPr="001507EB" w:rsidRDefault="00495B15" w:rsidP="00495B15">
      <w:pPr>
        <w:spacing w:after="0" w:line="240" w:lineRule="auto"/>
        <w:rPr>
          <w:rFonts w:ascii="Times New Roman" w:hAnsi="Times New Roman"/>
          <w:sz w:val="24"/>
          <w:szCs w:val="24"/>
          <w:lang w:val="sr-Cyrl-CS"/>
        </w:rPr>
      </w:pPr>
      <w:r w:rsidRPr="001507EB">
        <w:rPr>
          <w:rFonts w:ascii="Times New Roman" w:hAnsi="Times New Roman"/>
          <w:sz w:val="24"/>
          <w:szCs w:val="24"/>
        </w:rPr>
        <w:t xml:space="preserve">     </w:t>
      </w:r>
      <w:r w:rsidR="002A761A" w:rsidRPr="001507EB">
        <w:rPr>
          <w:rFonts w:ascii="Times New Roman" w:hAnsi="Times New Roman"/>
          <w:sz w:val="24"/>
          <w:szCs w:val="24"/>
        </w:rPr>
        <w:t xml:space="preserve">5.  </w:t>
      </w:r>
      <w:r w:rsidRPr="001507EB">
        <w:rPr>
          <w:rFonts w:ascii="Times New Roman" w:hAnsi="Times New Roman"/>
          <w:sz w:val="24"/>
          <w:szCs w:val="24"/>
          <w:lang w:val="sr-Cyrl-CS"/>
        </w:rPr>
        <w:t>ЕЛЕМЕНТИ УГОВОРА О КОЈИМА ЋЕ СЕ ПРЕГОВАРАТИ И</w:t>
      </w:r>
    </w:p>
    <w:p w:rsidR="00495B15" w:rsidRPr="001507EB" w:rsidRDefault="00495B15" w:rsidP="00495B15">
      <w:pPr>
        <w:spacing w:after="0" w:line="240" w:lineRule="auto"/>
        <w:rPr>
          <w:rFonts w:ascii="Times New Roman" w:hAnsi="Times New Roman"/>
          <w:sz w:val="24"/>
          <w:szCs w:val="24"/>
          <w:lang w:val="sr-Cyrl-CS"/>
        </w:rPr>
      </w:pPr>
      <w:r w:rsidRPr="001507EB">
        <w:rPr>
          <w:rFonts w:ascii="Times New Roman" w:hAnsi="Times New Roman"/>
          <w:sz w:val="24"/>
          <w:szCs w:val="24"/>
        </w:rPr>
        <w:t xml:space="preserve">     </w:t>
      </w:r>
      <w:r w:rsidR="002A761A" w:rsidRPr="001507EB">
        <w:rPr>
          <w:rFonts w:ascii="Times New Roman" w:hAnsi="Times New Roman"/>
          <w:sz w:val="24"/>
          <w:szCs w:val="24"/>
        </w:rPr>
        <w:t xml:space="preserve">     </w:t>
      </w:r>
      <w:r w:rsidRPr="001507EB">
        <w:rPr>
          <w:rFonts w:ascii="Times New Roman" w:hAnsi="Times New Roman"/>
          <w:sz w:val="24"/>
          <w:szCs w:val="24"/>
          <w:lang w:val="sr-Cyrl-CS"/>
        </w:rPr>
        <w:t xml:space="preserve">НАЧИН ПРЕГОВАРАЊА </w:t>
      </w:r>
    </w:p>
    <w:p w:rsidR="004C2DE2" w:rsidRPr="001507EB" w:rsidRDefault="004C2DE2" w:rsidP="00495B15">
      <w:pPr>
        <w:spacing w:after="0" w:line="240" w:lineRule="auto"/>
        <w:rPr>
          <w:rFonts w:ascii="Times New Roman" w:hAnsi="Times New Roman"/>
          <w:sz w:val="24"/>
          <w:szCs w:val="24"/>
          <w:lang w:val="sr-Cyrl-CS"/>
        </w:rPr>
      </w:pPr>
    </w:p>
    <w:p w:rsidR="00495B15" w:rsidRPr="001507EB" w:rsidRDefault="00495B15" w:rsidP="00495B15">
      <w:pPr>
        <w:tabs>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 xml:space="preserve">6.  </w:t>
      </w:r>
      <w:r w:rsidRPr="001507EB">
        <w:rPr>
          <w:rFonts w:ascii="Times New Roman" w:hAnsi="Times New Roman"/>
          <w:sz w:val="24"/>
          <w:szCs w:val="24"/>
          <w:lang w:val="sr-Cyrl-CS"/>
        </w:rPr>
        <w:t>УПУТСТВО ПОНУЂАЧИМА  КАКО ДА САЧИНЕ ПОНУДУ</w:t>
      </w:r>
    </w:p>
    <w:p w:rsidR="004C2DE2" w:rsidRPr="001507EB" w:rsidRDefault="004C2DE2" w:rsidP="00495B15">
      <w:pPr>
        <w:tabs>
          <w:tab w:val="left" w:pos="8280"/>
        </w:tabs>
        <w:spacing w:after="0" w:line="240" w:lineRule="auto"/>
        <w:rPr>
          <w:rFonts w:ascii="Times New Roman" w:hAnsi="Times New Roman"/>
          <w:sz w:val="24"/>
          <w:szCs w:val="24"/>
          <w:lang w:val="sr-Cyrl-CS"/>
        </w:rPr>
      </w:pPr>
    </w:p>
    <w:p w:rsidR="00524CCA" w:rsidRPr="00263F41" w:rsidRDefault="00495B15" w:rsidP="00495B15">
      <w:pPr>
        <w:spacing w:after="0" w:line="240" w:lineRule="auto"/>
        <w:rPr>
          <w:rFonts w:ascii="Times New Roman" w:hAnsi="Times New Roman"/>
          <w:sz w:val="24"/>
          <w:szCs w:val="24"/>
        </w:rPr>
      </w:pP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ab/>
        <w:t xml:space="preserve">Образац 1. -  </w:t>
      </w:r>
      <w:r w:rsidRPr="001507EB">
        <w:rPr>
          <w:rFonts w:ascii="Times New Roman" w:hAnsi="Times New Roman"/>
          <w:sz w:val="24"/>
          <w:szCs w:val="24"/>
          <w:lang w:val="sr-Cyrl-CS"/>
        </w:rPr>
        <w:t xml:space="preserve"> ОБРАЗАЦ </w:t>
      </w:r>
      <w:r w:rsidR="003311B7" w:rsidRPr="001507EB">
        <w:rPr>
          <w:rFonts w:ascii="Times New Roman" w:hAnsi="Times New Roman"/>
          <w:sz w:val="24"/>
          <w:szCs w:val="24"/>
          <w:lang w:val="sr-Cyrl-CS"/>
        </w:rPr>
        <w:t xml:space="preserve"> </w:t>
      </w:r>
      <w:r w:rsidRPr="001507EB">
        <w:rPr>
          <w:rFonts w:ascii="Times New Roman" w:hAnsi="Times New Roman"/>
          <w:sz w:val="24"/>
          <w:szCs w:val="24"/>
          <w:lang w:val="sr-Cyrl-CS"/>
        </w:rPr>
        <w:t xml:space="preserve">ПОНУДЕ </w:t>
      </w:r>
    </w:p>
    <w:p w:rsidR="00495B15" w:rsidRPr="001507EB" w:rsidRDefault="00495B15" w:rsidP="00495B15">
      <w:pPr>
        <w:tabs>
          <w:tab w:val="left" w:pos="360"/>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rPr>
        <w:t xml:space="preserve">     </w:t>
      </w:r>
      <w:r w:rsidR="002A761A" w:rsidRPr="001507EB">
        <w:rPr>
          <w:rFonts w:ascii="Times New Roman" w:hAnsi="Times New Roman"/>
          <w:sz w:val="24"/>
          <w:szCs w:val="24"/>
        </w:rPr>
        <w:tab/>
        <w:t xml:space="preserve">      </w:t>
      </w:r>
      <w:r w:rsidR="002A761A" w:rsidRPr="001507EB">
        <w:rPr>
          <w:rFonts w:ascii="Times New Roman" w:hAnsi="Times New Roman"/>
          <w:sz w:val="24"/>
          <w:szCs w:val="24"/>
          <w:lang w:val="sr-Cyrl-CS"/>
        </w:rPr>
        <w:t xml:space="preserve">Образац </w:t>
      </w:r>
      <w:r w:rsidRPr="001507EB">
        <w:rPr>
          <w:rFonts w:ascii="Times New Roman" w:hAnsi="Times New Roman"/>
          <w:sz w:val="24"/>
          <w:szCs w:val="24"/>
          <w:lang w:val="sr-Cyrl-CS"/>
        </w:rPr>
        <w:t>2.</w:t>
      </w:r>
      <w:r w:rsidR="002A761A" w:rsidRPr="001507EB">
        <w:rPr>
          <w:rFonts w:ascii="Times New Roman" w:hAnsi="Times New Roman"/>
          <w:sz w:val="24"/>
          <w:szCs w:val="24"/>
          <w:lang w:val="sr-Cyrl-CS"/>
        </w:rPr>
        <w:t xml:space="preserve"> </w:t>
      </w:r>
      <w:r w:rsidRPr="001507EB">
        <w:rPr>
          <w:rFonts w:ascii="Times New Roman" w:hAnsi="Times New Roman"/>
          <w:sz w:val="24"/>
          <w:szCs w:val="24"/>
          <w:lang w:val="sr-Cyrl-CS"/>
        </w:rPr>
        <w:t xml:space="preserve">-  ОБРАЗАЦ СТРУКТУРЕ ПОНУЂЕНЕ ЦЕНЕ, СА </w:t>
      </w:r>
    </w:p>
    <w:p w:rsidR="00495B15" w:rsidRPr="001507EB" w:rsidRDefault="00495B15" w:rsidP="00495B15">
      <w:pPr>
        <w:tabs>
          <w:tab w:val="left" w:pos="360"/>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rPr>
        <w:t xml:space="preserve">                      </w:t>
      </w:r>
      <w:r w:rsidR="002A761A" w:rsidRPr="001507EB">
        <w:rPr>
          <w:rFonts w:ascii="Times New Roman" w:hAnsi="Times New Roman"/>
          <w:sz w:val="24"/>
          <w:szCs w:val="24"/>
        </w:rPr>
        <w:t xml:space="preserve">       </w:t>
      </w:r>
      <w:r w:rsidRPr="001507EB">
        <w:rPr>
          <w:rFonts w:ascii="Times New Roman" w:hAnsi="Times New Roman"/>
          <w:sz w:val="24"/>
          <w:szCs w:val="24"/>
          <w:lang w:val="sr-Cyrl-CS"/>
        </w:rPr>
        <w:t>УПУТСТВОМ КАКО ДА СЕ ПОПУНИ</w:t>
      </w:r>
    </w:p>
    <w:p w:rsidR="00495B15" w:rsidRPr="001507EB" w:rsidRDefault="00495B15" w:rsidP="00495B15">
      <w:pPr>
        <w:tabs>
          <w:tab w:val="left" w:pos="360"/>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 xml:space="preserve">      </w:t>
      </w:r>
      <w:r w:rsidRPr="001507EB">
        <w:rPr>
          <w:rFonts w:ascii="Times New Roman" w:hAnsi="Times New Roman"/>
          <w:sz w:val="24"/>
          <w:szCs w:val="24"/>
          <w:lang w:val="sr-Cyrl-CS"/>
        </w:rPr>
        <w:t>Образац 3.</w:t>
      </w:r>
      <w:r w:rsidR="002A761A" w:rsidRPr="001507EB">
        <w:rPr>
          <w:rFonts w:ascii="Times New Roman" w:hAnsi="Times New Roman"/>
          <w:sz w:val="24"/>
          <w:szCs w:val="24"/>
          <w:lang w:val="sr-Cyrl-CS"/>
        </w:rPr>
        <w:t xml:space="preserve"> </w:t>
      </w: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 xml:space="preserve"> </w:t>
      </w:r>
      <w:r w:rsidRPr="001507EB">
        <w:rPr>
          <w:rFonts w:ascii="Times New Roman" w:hAnsi="Times New Roman"/>
          <w:sz w:val="24"/>
          <w:szCs w:val="24"/>
          <w:lang w:val="sr-Cyrl-CS"/>
        </w:rPr>
        <w:t>ОБРАЗАЦ ТРОШКОВА ПРИПРЕМЕ ПОНУДЕ</w:t>
      </w:r>
    </w:p>
    <w:p w:rsidR="00495B15" w:rsidRPr="001507EB" w:rsidRDefault="00495B15" w:rsidP="004C2DE2">
      <w:pPr>
        <w:tabs>
          <w:tab w:val="left" w:pos="360"/>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 xml:space="preserve">      </w:t>
      </w:r>
      <w:r w:rsidRPr="001507EB">
        <w:rPr>
          <w:rFonts w:ascii="Times New Roman" w:hAnsi="Times New Roman"/>
          <w:sz w:val="24"/>
          <w:szCs w:val="24"/>
          <w:lang w:val="sr-Cyrl-CS"/>
        </w:rPr>
        <w:t xml:space="preserve">Образац 4. -  </w:t>
      </w:r>
      <w:r w:rsidR="002A761A" w:rsidRPr="001507EB">
        <w:rPr>
          <w:rFonts w:ascii="Times New Roman" w:hAnsi="Times New Roman"/>
          <w:sz w:val="24"/>
          <w:szCs w:val="24"/>
          <w:lang w:val="sr-Cyrl-CS"/>
        </w:rPr>
        <w:t xml:space="preserve"> </w:t>
      </w:r>
      <w:r w:rsidRPr="001507EB">
        <w:rPr>
          <w:rFonts w:ascii="Times New Roman" w:hAnsi="Times New Roman"/>
          <w:sz w:val="24"/>
          <w:szCs w:val="24"/>
          <w:lang w:val="sr-Cyrl-CS"/>
        </w:rPr>
        <w:t>ИЗЈАВА О НЕЗАВИСНОЈ  ПОНУДИ</w:t>
      </w:r>
    </w:p>
    <w:p w:rsidR="00495B15" w:rsidRPr="001507EB" w:rsidRDefault="00495B15" w:rsidP="00495B15">
      <w:pPr>
        <w:tabs>
          <w:tab w:val="left" w:pos="360"/>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2A761A" w:rsidRPr="001507EB">
        <w:rPr>
          <w:rFonts w:ascii="Times New Roman" w:hAnsi="Times New Roman"/>
          <w:sz w:val="24"/>
          <w:szCs w:val="24"/>
          <w:lang w:val="sr-Cyrl-CS"/>
        </w:rPr>
        <w:t xml:space="preserve">      </w:t>
      </w:r>
      <w:r w:rsidR="00BA4848" w:rsidRPr="001507EB">
        <w:rPr>
          <w:rFonts w:ascii="Times New Roman" w:hAnsi="Times New Roman"/>
          <w:sz w:val="24"/>
          <w:szCs w:val="24"/>
          <w:lang w:val="sr-Cyrl-CS"/>
        </w:rPr>
        <w:t xml:space="preserve">Образац 5. -  </w:t>
      </w:r>
      <w:r w:rsidR="002A761A" w:rsidRPr="001507EB">
        <w:rPr>
          <w:rFonts w:ascii="Times New Roman" w:hAnsi="Times New Roman"/>
          <w:sz w:val="24"/>
          <w:szCs w:val="24"/>
          <w:lang w:val="sr-Cyrl-CS"/>
        </w:rPr>
        <w:t xml:space="preserve"> </w:t>
      </w:r>
      <w:r w:rsidR="00BA4848" w:rsidRPr="001507EB">
        <w:rPr>
          <w:rFonts w:ascii="Times New Roman" w:hAnsi="Times New Roman"/>
          <w:sz w:val="24"/>
          <w:szCs w:val="24"/>
          <w:lang w:val="sr-Cyrl-CS"/>
        </w:rPr>
        <w:t xml:space="preserve">ИЗЈАВА О ПОШТОВАЊУ ОБАВЕЗА из чл.75. став 2. ЗЈН </w:t>
      </w:r>
    </w:p>
    <w:p w:rsidR="00495B15" w:rsidRPr="001507EB" w:rsidRDefault="00765EE2" w:rsidP="00495B15">
      <w:pPr>
        <w:tabs>
          <w:tab w:val="left" w:pos="360"/>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524CCA">
        <w:rPr>
          <w:rFonts w:ascii="Times New Roman" w:hAnsi="Times New Roman"/>
          <w:sz w:val="24"/>
          <w:szCs w:val="24"/>
          <w:lang w:val="sr-Cyrl-CS"/>
        </w:rPr>
        <w:t xml:space="preserve">     </w:t>
      </w:r>
    </w:p>
    <w:p w:rsidR="00495B15" w:rsidRPr="001507EB" w:rsidRDefault="00495B15" w:rsidP="00495B15">
      <w:pPr>
        <w:tabs>
          <w:tab w:val="left" w:pos="360"/>
          <w:tab w:val="left" w:pos="8280"/>
        </w:tabs>
        <w:spacing w:after="0" w:line="240" w:lineRule="auto"/>
        <w:rPr>
          <w:rFonts w:ascii="Times New Roman" w:hAnsi="Times New Roman"/>
          <w:sz w:val="24"/>
          <w:szCs w:val="24"/>
          <w:lang w:val="sr-Cyrl-CS"/>
        </w:rPr>
      </w:pPr>
    </w:p>
    <w:p w:rsidR="00495B15" w:rsidRPr="001507EB" w:rsidRDefault="00495B15" w:rsidP="00495B15">
      <w:pPr>
        <w:tabs>
          <w:tab w:val="left" w:pos="360"/>
          <w:tab w:val="left" w:pos="8280"/>
        </w:tabs>
        <w:spacing w:after="0" w:line="240" w:lineRule="auto"/>
        <w:rPr>
          <w:rFonts w:ascii="Times New Roman" w:hAnsi="Times New Roman"/>
          <w:sz w:val="24"/>
          <w:szCs w:val="24"/>
          <w:highlight w:val="yellow"/>
          <w:lang w:val="sr-Cyrl-CS"/>
        </w:rPr>
      </w:pPr>
    </w:p>
    <w:p w:rsidR="001408AC" w:rsidRPr="00EA5898" w:rsidRDefault="00495B15" w:rsidP="008856E2">
      <w:pPr>
        <w:tabs>
          <w:tab w:val="left" w:pos="360"/>
          <w:tab w:val="left" w:pos="8280"/>
        </w:tabs>
        <w:spacing w:after="0" w:line="240" w:lineRule="auto"/>
        <w:rPr>
          <w:rFonts w:ascii="Times New Roman" w:hAnsi="Times New Roman"/>
          <w:sz w:val="24"/>
          <w:szCs w:val="24"/>
          <w:lang w:val="sr-Cyrl-CS"/>
        </w:rPr>
      </w:pPr>
      <w:r w:rsidRPr="001507EB">
        <w:rPr>
          <w:rFonts w:ascii="Times New Roman" w:hAnsi="Times New Roman"/>
          <w:sz w:val="24"/>
          <w:szCs w:val="24"/>
          <w:lang w:val="sr-Cyrl-CS"/>
        </w:rPr>
        <w:t xml:space="preserve">     </w:t>
      </w:r>
      <w:r w:rsidR="002A3F5E" w:rsidRPr="001507EB">
        <w:rPr>
          <w:rFonts w:ascii="Times New Roman" w:hAnsi="Times New Roman"/>
          <w:sz w:val="24"/>
          <w:szCs w:val="24"/>
          <w:lang w:val="sr-Cyrl-CS"/>
        </w:rPr>
        <w:t xml:space="preserve">      </w:t>
      </w:r>
      <w:r w:rsidRPr="00EA5898">
        <w:rPr>
          <w:rFonts w:ascii="Times New Roman" w:hAnsi="Times New Roman"/>
          <w:sz w:val="24"/>
          <w:szCs w:val="24"/>
          <w:lang w:val="sr-Cyrl-CS"/>
        </w:rPr>
        <w:t xml:space="preserve">ПРИЛОЗИ  од  1. </w:t>
      </w:r>
      <w:r w:rsidR="00DA7A3F" w:rsidRPr="00EA5898">
        <w:rPr>
          <w:rFonts w:ascii="Times New Roman" w:hAnsi="Times New Roman"/>
          <w:sz w:val="24"/>
          <w:szCs w:val="24"/>
          <w:lang w:val="sr-Cyrl-CS"/>
        </w:rPr>
        <w:t>–</w:t>
      </w:r>
      <w:r w:rsidR="00EA5898" w:rsidRPr="00EA5898">
        <w:rPr>
          <w:rFonts w:ascii="Times New Roman" w:hAnsi="Times New Roman"/>
          <w:sz w:val="24"/>
          <w:szCs w:val="24"/>
          <w:lang w:val="sr-Cyrl-CS"/>
        </w:rPr>
        <w:t xml:space="preserve"> </w:t>
      </w:r>
      <w:r w:rsidR="00EA5898" w:rsidRPr="00EA5898">
        <w:rPr>
          <w:rFonts w:ascii="Times New Roman" w:hAnsi="Times New Roman"/>
          <w:sz w:val="24"/>
          <w:szCs w:val="24"/>
        </w:rPr>
        <w:t>3</w:t>
      </w:r>
      <w:r w:rsidR="002A3F5E" w:rsidRPr="00EA5898">
        <w:rPr>
          <w:rFonts w:ascii="Times New Roman" w:hAnsi="Times New Roman"/>
          <w:sz w:val="24"/>
          <w:szCs w:val="24"/>
          <w:lang w:val="sr-Cyrl-CS"/>
        </w:rPr>
        <w:t>.</w:t>
      </w:r>
    </w:p>
    <w:p w:rsidR="00DA7A3F" w:rsidRPr="001507EB" w:rsidRDefault="00DA7A3F" w:rsidP="008856E2">
      <w:pPr>
        <w:tabs>
          <w:tab w:val="left" w:pos="360"/>
          <w:tab w:val="left" w:pos="8280"/>
        </w:tabs>
        <w:spacing w:after="0" w:line="240" w:lineRule="auto"/>
        <w:rPr>
          <w:rFonts w:ascii="Times New Roman" w:hAnsi="Times New Roman"/>
          <w:sz w:val="24"/>
          <w:szCs w:val="24"/>
          <w:lang w:val="sr-Cyrl-CS"/>
        </w:rPr>
      </w:pPr>
    </w:p>
    <w:p w:rsidR="00DA7A3F" w:rsidRPr="001507EB" w:rsidRDefault="00DA7A3F" w:rsidP="008856E2">
      <w:pPr>
        <w:tabs>
          <w:tab w:val="left" w:pos="360"/>
          <w:tab w:val="left" w:pos="8280"/>
        </w:tabs>
        <w:spacing w:after="0" w:line="240" w:lineRule="auto"/>
        <w:rPr>
          <w:rFonts w:ascii="Times New Roman" w:hAnsi="Times New Roman"/>
          <w:sz w:val="24"/>
          <w:szCs w:val="24"/>
          <w:lang w:val="sr-Cyrl-CS"/>
        </w:rPr>
      </w:pPr>
    </w:p>
    <w:p w:rsidR="00390761" w:rsidRPr="001507EB" w:rsidRDefault="00390761" w:rsidP="00907DBE">
      <w:pPr>
        <w:tabs>
          <w:tab w:val="left" w:pos="360"/>
          <w:tab w:val="left" w:pos="8280"/>
        </w:tabs>
        <w:spacing w:after="0" w:line="240" w:lineRule="auto"/>
        <w:jc w:val="both"/>
        <w:rPr>
          <w:rFonts w:ascii="Times New Roman" w:hAnsi="Times New Roman"/>
          <w:sz w:val="24"/>
          <w:szCs w:val="24"/>
        </w:rPr>
      </w:pPr>
    </w:p>
    <w:p w:rsidR="00004306" w:rsidRPr="001507EB" w:rsidRDefault="00004306" w:rsidP="00907DBE">
      <w:pPr>
        <w:tabs>
          <w:tab w:val="left" w:pos="360"/>
          <w:tab w:val="left" w:pos="8280"/>
        </w:tabs>
        <w:spacing w:after="0" w:line="240" w:lineRule="auto"/>
        <w:jc w:val="both"/>
        <w:rPr>
          <w:rFonts w:ascii="Times New Roman" w:hAnsi="Times New Roman"/>
          <w:sz w:val="24"/>
          <w:szCs w:val="24"/>
        </w:rPr>
      </w:pPr>
    </w:p>
    <w:p w:rsidR="00004306" w:rsidRPr="001507EB" w:rsidRDefault="00004306" w:rsidP="00907DBE">
      <w:pPr>
        <w:tabs>
          <w:tab w:val="left" w:pos="360"/>
          <w:tab w:val="left" w:pos="8280"/>
        </w:tabs>
        <w:spacing w:after="0" w:line="240" w:lineRule="auto"/>
        <w:jc w:val="both"/>
        <w:rPr>
          <w:rFonts w:ascii="Times New Roman" w:hAnsi="Times New Roman"/>
          <w:sz w:val="24"/>
          <w:szCs w:val="24"/>
        </w:rPr>
      </w:pPr>
    </w:p>
    <w:p w:rsidR="00004306" w:rsidRPr="001507EB" w:rsidRDefault="00004306" w:rsidP="00907DBE">
      <w:pPr>
        <w:tabs>
          <w:tab w:val="left" w:pos="360"/>
          <w:tab w:val="left" w:pos="8280"/>
        </w:tabs>
        <w:spacing w:after="0" w:line="240" w:lineRule="auto"/>
        <w:jc w:val="both"/>
        <w:rPr>
          <w:rFonts w:ascii="Times New Roman" w:hAnsi="Times New Roman"/>
          <w:sz w:val="24"/>
          <w:szCs w:val="24"/>
        </w:rPr>
      </w:pPr>
    </w:p>
    <w:p w:rsidR="00276D7C" w:rsidRPr="001507EB" w:rsidRDefault="00276D7C" w:rsidP="00963A50">
      <w:pPr>
        <w:tabs>
          <w:tab w:val="left" w:pos="360"/>
          <w:tab w:val="left" w:pos="8280"/>
        </w:tabs>
        <w:spacing w:after="0" w:line="240" w:lineRule="auto"/>
        <w:jc w:val="both"/>
        <w:rPr>
          <w:rFonts w:ascii="Times New Roman" w:hAnsi="Times New Roman"/>
          <w:sz w:val="24"/>
          <w:szCs w:val="24"/>
        </w:rPr>
      </w:pPr>
      <w:r w:rsidRPr="001507EB">
        <w:rPr>
          <w:rFonts w:ascii="Times New Roman" w:hAnsi="Times New Roman"/>
          <w:sz w:val="24"/>
          <w:szCs w:val="24"/>
        </w:rPr>
        <w:t xml:space="preserve">     </w:t>
      </w:r>
    </w:p>
    <w:p w:rsidR="00276D7C" w:rsidRPr="001507EB" w:rsidRDefault="00276D7C" w:rsidP="004423E5">
      <w:pPr>
        <w:numPr>
          <w:ilvl w:val="0"/>
          <w:numId w:val="7"/>
        </w:num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ОПШТИ ПОДАЦИ О НАБАВЦИ</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rPr>
      </w:pPr>
    </w:p>
    <w:p w:rsidR="00276D7C" w:rsidRPr="001507EB" w:rsidRDefault="002C171F" w:rsidP="00CA025A">
      <w:pPr>
        <w:spacing w:after="0" w:line="240" w:lineRule="auto"/>
        <w:jc w:val="both"/>
        <w:rPr>
          <w:rFonts w:ascii="Times New Roman" w:hAnsi="Times New Roman"/>
          <w:color w:val="000000"/>
          <w:sz w:val="24"/>
          <w:szCs w:val="24"/>
        </w:rPr>
      </w:pPr>
      <w:r w:rsidRPr="001507EB">
        <w:rPr>
          <w:rFonts w:ascii="Times New Roman" w:hAnsi="Times New Roman"/>
          <w:b/>
          <w:color w:val="000000"/>
          <w:sz w:val="24"/>
          <w:szCs w:val="24"/>
          <w:lang w:val="sr-Cyrl-CS"/>
        </w:rPr>
        <w:t>Назив, адреса и интернет страница наручио</w:t>
      </w:r>
      <w:r w:rsidR="00276D7C" w:rsidRPr="001507EB">
        <w:rPr>
          <w:rFonts w:ascii="Times New Roman" w:hAnsi="Times New Roman"/>
          <w:b/>
          <w:color w:val="000000"/>
          <w:sz w:val="24"/>
          <w:szCs w:val="24"/>
          <w:lang w:val="sr-Cyrl-CS"/>
        </w:rPr>
        <w:t>ц</w:t>
      </w:r>
      <w:r w:rsidRPr="001507EB">
        <w:rPr>
          <w:rFonts w:ascii="Times New Roman" w:hAnsi="Times New Roman"/>
          <w:b/>
          <w:color w:val="000000"/>
          <w:sz w:val="24"/>
          <w:szCs w:val="24"/>
          <w:lang w:val="sr-Cyrl-CS"/>
        </w:rPr>
        <w:t>а</w:t>
      </w:r>
      <w:r w:rsidR="00276D7C" w:rsidRPr="001507EB">
        <w:rPr>
          <w:rFonts w:ascii="Times New Roman" w:hAnsi="Times New Roman"/>
          <w:b/>
          <w:color w:val="000000"/>
          <w:sz w:val="24"/>
          <w:szCs w:val="24"/>
          <w:lang w:val="sr-Cyrl-CS"/>
        </w:rPr>
        <w:t>:</w:t>
      </w:r>
      <w:r w:rsidR="00B4453D" w:rsidRPr="001507EB">
        <w:rPr>
          <w:rFonts w:ascii="Times New Roman" w:hAnsi="Times New Roman"/>
          <w:color w:val="000000"/>
          <w:sz w:val="24"/>
          <w:szCs w:val="24"/>
          <w:lang w:val="sr-Cyrl-CS"/>
        </w:rPr>
        <w:t xml:space="preserve"> Републички сеизмолошки завод, Беогрд, Ташмајдански парк бб</w:t>
      </w:r>
      <w:r w:rsidR="00276D7C" w:rsidRPr="001507EB">
        <w:rPr>
          <w:rFonts w:ascii="Times New Roman" w:hAnsi="Times New Roman"/>
          <w:color w:val="000000"/>
          <w:sz w:val="24"/>
          <w:szCs w:val="24"/>
          <w:lang w:val="sr-Cyrl-CS"/>
        </w:rPr>
        <w:t xml:space="preserve">, интернет страница </w:t>
      </w:r>
      <w:r w:rsidR="00B4453D" w:rsidRPr="001507EB">
        <w:rPr>
          <w:rFonts w:ascii="Times New Roman" w:hAnsi="Times New Roman"/>
          <w:color w:val="000000"/>
          <w:sz w:val="24"/>
          <w:szCs w:val="24"/>
        </w:rPr>
        <w:t>www.seismo</w:t>
      </w:r>
      <w:r w:rsidR="00276D7C" w:rsidRPr="001507EB">
        <w:rPr>
          <w:rFonts w:ascii="Times New Roman" w:hAnsi="Times New Roman"/>
          <w:color w:val="000000"/>
          <w:sz w:val="24"/>
          <w:szCs w:val="24"/>
        </w:rPr>
        <w:t>.gov.rs</w:t>
      </w:r>
    </w:p>
    <w:p w:rsidR="00276D7C" w:rsidRPr="001507EB" w:rsidRDefault="00276D7C" w:rsidP="00CA025A">
      <w:pPr>
        <w:spacing w:after="0" w:line="240" w:lineRule="auto"/>
        <w:jc w:val="both"/>
        <w:rPr>
          <w:rFonts w:ascii="Times New Roman" w:hAnsi="Times New Roman"/>
          <w:color w:val="000000"/>
          <w:sz w:val="24"/>
          <w:szCs w:val="24"/>
          <w:lang w:val="sr-Cyrl-CS"/>
        </w:rPr>
      </w:pPr>
    </w:p>
    <w:p w:rsidR="00276D7C" w:rsidRPr="001507EB" w:rsidRDefault="00276D7C" w:rsidP="00CA025A">
      <w:pPr>
        <w:pStyle w:val="ListParagraph"/>
        <w:ind w:left="0"/>
        <w:jc w:val="both"/>
      </w:pPr>
      <w:r w:rsidRPr="001507EB">
        <w:rPr>
          <w:b/>
        </w:rPr>
        <w:t xml:space="preserve">Врста </w:t>
      </w:r>
      <w:r w:rsidR="00907DBE" w:rsidRPr="001507EB">
        <w:rPr>
          <w:b/>
        </w:rPr>
        <w:t xml:space="preserve">преговарачког </w:t>
      </w:r>
      <w:r w:rsidRPr="001507EB">
        <w:rPr>
          <w:b/>
        </w:rPr>
        <w:t xml:space="preserve">поступка </w:t>
      </w:r>
      <w:r w:rsidR="00907DBE" w:rsidRPr="001507EB">
        <w:rPr>
          <w:b/>
        </w:rPr>
        <w:t>и основ за примену</w:t>
      </w:r>
      <w:r w:rsidRPr="001507EB">
        <w:t xml:space="preserve"> – преговарачки поступак </w:t>
      </w:r>
      <w:r w:rsidR="00963A50" w:rsidRPr="001507EB">
        <w:t>без објављивања ја</w:t>
      </w:r>
      <w:r w:rsidR="003202B3" w:rsidRPr="001507EB">
        <w:t>вног позива, на основу</w:t>
      </w:r>
      <w:r w:rsidR="00963A50" w:rsidRPr="001507EB">
        <w:t xml:space="preserve"> члан</w:t>
      </w:r>
      <w:r w:rsidR="003202B3" w:rsidRPr="001507EB">
        <w:t>а</w:t>
      </w:r>
      <w:r w:rsidRPr="001507EB">
        <w:t xml:space="preserve"> 36. </w:t>
      </w:r>
      <w:proofErr w:type="gramStart"/>
      <w:r w:rsidRPr="001507EB">
        <w:t>став</w:t>
      </w:r>
      <w:proofErr w:type="gramEnd"/>
      <w:r w:rsidRPr="001507EB">
        <w:t xml:space="preserve"> 1. </w:t>
      </w:r>
      <w:proofErr w:type="gramStart"/>
      <w:r w:rsidRPr="001507EB">
        <w:t>тачка</w:t>
      </w:r>
      <w:proofErr w:type="gramEnd"/>
      <w:r w:rsidRPr="001507EB">
        <w:t xml:space="preserve"> 2. </w:t>
      </w:r>
      <w:proofErr w:type="gramStart"/>
      <w:r w:rsidRPr="001507EB">
        <w:t>Закона о јавним набавк</w:t>
      </w:r>
      <w:r w:rsidR="003F7C68" w:rsidRPr="001507EB">
        <w:t>ама („Службени гласник РС”, бр.</w:t>
      </w:r>
      <w:r w:rsidRPr="001507EB">
        <w:t xml:space="preserve"> 124/12</w:t>
      </w:r>
      <w:r w:rsidR="003202B3" w:rsidRPr="001507EB">
        <w:t>,</w:t>
      </w:r>
      <w:r w:rsidR="003F7C68" w:rsidRPr="001507EB">
        <w:t xml:space="preserve"> 14/15</w:t>
      </w:r>
      <w:r w:rsidR="003202B3" w:rsidRPr="001507EB">
        <w:t xml:space="preserve"> и 68/15</w:t>
      </w:r>
      <w:r w:rsidRPr="001507EB">
        <w:t>).</w:t>
      </w:r>
      <w:proofErr w:type="gramEnd"/>
    </w:p>
    <w:p w:rsidR="001816EE" w:rsidRPr="001507EB" w:rsidRDefault="001816EE" w:rsidP="00CA025A">
      <w:pPr>
        <w:pStyle w:val="ListParagraph"/>
        <w:ind w:left="0"/>
        <w:jc w:val="both"/>
        <w:rPr>
          <w:lang w:val="sr-Cyrl-CS"/>
        </w:rPr>
      </w:pPr>
    </w:p>
    <w:p w:rsidR="001816EE" w:rsidRPr="001507EB" w:rsidRDefault="001816EE" w:rsidP="001816EE">
      <w:pPr>
        <w:pStyle w:val="ListParagraph"/>
        <w:ind w:left="0"/>
        <w:jc w:val="both"/>
        <w:rPr>
          <w:lang w:val="sr-Cyrl-CS"/>
        </w:rPr>
      </w:pPr>
      <w:r w:rsidRPr="001507EB">
        <w:rPr>
          <w:b/>
          <w:color w:val="000000"/>
        </w:rPr>
        <w:t>Предмет јавне набавке:</w:t>
      </w:r>
      <w:r w:rsidRPr="001507EB">
        <w:rPr>
          <w:color w:val="000000"/>
        </w:rPr>
        <w:t xml:space="preserve"> </w:t>
      </w:r>
      <w:r w:rsidRPr="001507EB">
        <w:t>Предмет јавне набавке број П</w:t>
      </w:r>
      <w:r w:rsidRPr="001507EB">
        <w:rPr>
          <w:lang w:val="sr-Cyrl-CS"/>
        </w:rPr>
        <w:t>-</w:t>
      </w:r>
      <w:r w:rsidRPr="001507EB">
        <w:t xml:space="preserve"> 0</w:t>
      </w:r>
      <w:r w:rsidR="00B4453D" w:rsidRPr="001507EB">
        <w:t>1</w:t>
      </w:r>
      <w:r w:rsidRPr="001507EB">
        <w:t>/201</w:t>
      </w:r>
      <w:r w:rsidR="00307C18" w:rsidRPr="001507EB">
        <w:t>8</w:t>
      </w:r>
      <w:r w:rsidRPr="001507EB">
        <w:t xml:space="preserve"> је </w:t>
      </w:r>
      <w:r w:rsidRPr="001507EB">
        <w:rPr>
          <w:lang w:val="sr-Cyrl-CS"/>
        </w:rPr>
        <w:t>набавка услуга</w:t>
      </w:r>
      <w:r w:rsidRPr="001507EB">
        <w:t>.</w:t>
      </w:r>
      <w:r w:rsidRPr="001507EB">
        <w:rPr>
          <w:lang w:val="sr-Cyrl-CS"/>
        </w:rPr>
        <w:t xml:space="preserve"> </w:t>
      </w:r>
    </w:p>
    <w:p w:rsidR="001816EE" w:rsidRPr="001507EB" w:rsidRDefault="001816EE" w:rsidP="001816EE">
      <w:pPr>
        <w:spacing w:after="0" w:line="240" w:lineRule="auto"/>
        <w:jc w:val="both"/>
        <w:rPr>
          <w:rFonts w:ascii="Times New Roman" w:hAnsi="Times New Roman"/>
          <w:b/>
          <w:sz w:val="24"/>
          <w:szCs w:val="24"/>
          <w:lang w:val="sr-Cyrl-CS"/>
        </w:rPr>
      </w:pPr>
    </w:p>
    <w:p w:rsidR="001816EE" w:rsidRPr="001507EB" w:rsidRDefault="001816EE" w:rsidP="001816EE">
      <w:pPr>
        <w:pStyle w:val="ListParagraph"/>
        <w:ind w:left="0"/>
        <w:jc w:val="both"/>
        <w:rPr>
          <w:lang w:val="sr-Cyrl-CS"/>
        </w:rPr>
      </w:pPr>
      <w:r w:rsidRPr="001507EB">
        <w:rPr>
          <w:b/>
          <w:lang w:val="sr-Cyrl-CS"/>
        </w:rPr>
        <w:t>Разлог спровођења поступка:</w:t>
      </w:r>
      <w:r w:rsidRPr="001507EB">
        <w:rPr>
          <w:lang w:val="sr-Cyrl-CS"/>
        </w:rPr>
        <w:t xml:space="preserve"> Поступак се спроводи ради закључења </w:t>
      </w:r>
      <w:r w:rsidR="00963A50" w:rsidRPr="001507EB">
        <w:rPr>
          <w:lang w:val="sr-Cyrl-CS"/>
        </w:rPr>
        <w:t>уговора о ј</w:t>
      </w:r>
      <w:r w:rsidR="00B4453D" w:rsidRPr="001507EB">
        <w:rPr>
          <w:lang w:val="sr-Cyrl-CS"/>
        </w:rPr>
        <w:t>авној набавци услуг</w:t>
      </w:r>
      <w:r w:rsidR="00B4453D" w:rsidRPr="001507EB">
        <w:t>e репарације 2 дигитализатора сеизмолошког сигнала типа Wave 24</w:t>
      </w:r>
      <w:r w:rsidR="00963A50" w:rsidRPr="001507EB">
        <w:rPr>
          <w:lang w:val="sr-Cyrl-CS"/>
        </w:rPr>
        <w:t>.</w:t>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b/>
          <w:sz w:val="24"/>
          <w:szCs w:val="24"/>
          <w:lang w:val="sr-Cyrl-CS"/>
        </w:rPr>
        <w:t>Особа за контакт</w:t>
      </w:r>
      <w:r w:rsidRPr="001507EB">
        <w:rPr>
          <w:rFonts w:ascii="Times New Roman" w:hAnsi="Times New Roman"/>
          <w:b/>
          <w:sz w:val="24"/>
          <w:szCs w:val="24"/>
        </w:rPr>
        <w:t>:</w:t>
      </w:r>
      <w:r w:rsidR="00263F41">
        <w:rPr>
          <w:rFonts w:ascii="Times New Roman" w:hAnsi="Times New Roman"/>
          <w:sz w:val="24"/>
          <w:szCs w:val="24"/>
          <w:lang w:val="sr-Cyrl-CS"/>
        </w:rPr>
        <w:t xml:space="preserve"> Дејан Валчић</w:t>
      </w:r>
      <w:r w:rsidR="001816EE" w:rsidRPr="001507EB">
        <w:rPr>
          <w:rFonts w:ascii="Times New Roman" w:hAnsi="Times New Roman"/>
          <w:sz w:val="24"/>
          <w:szCs w:val="24"/>
          <w:lang w:val="sr-Cyrl-CS"/>
        </w:rPr>
        <w:t xml:space="preserve">, сваког радног дана </w:t>
      </w:r>
      <w:r w:rsidRPr="001507EB">
        <w:rPr>
          <w:rFonts w:ascii="Times New Roman" w:hAnsi="Times New Roman"/>
          <w:sz w:val="24"/>
          <w:szCs w:val="24"/>
          <w:lang w:val="sr-Cyrl-CS"/>
        </w:rPr>
        <w:t xml:space="preserve">у периоду од </w:t>
      </w:r>
      <w:r w:rsidR="008A4240" w:rsidRPr="001507EB">
        <w:rPr>
          <w:rFonts w:ascii="Times New Roman" w:hAnsi="Times New Roman"/>
          <w:sz w:val="24"/>
          <w:szCs w:val="24"/>
        </w:rPr>
        <w:t>7:30</w:t>
      </w:r>
      <w:r w:rsidR="00001EF1" w:rsidRPr="001507EB">
        <w:rPr>
          <w:rFonts w:ascii="Times New Roman" w:hAnsi="Times New Roman"/>
          <w:sz w:val="24"/>
          <w:szCs w:val="24"/>
        </w:rPr>
        <w:t xml:space="preserve"> </w:t>
      </w:r>
      <w:r w:rsidRPr="001507EB">
        <w:rPr>
          <w:rFonts w:ascii="Times New Roman" w:hAnsi="Times New Roman"/>
          <w:sz w:val="24"/>
          <w:szCs w:val="24"/>
        </w:rPr>
        <w:t xml:space="preserve"> </w:t>
      </w:r>
      <w:r w:rsidRPr="001507EB">
        <w:rPr>
          <w:rFonts w:ascii="Times New Roman" w:hAnsi="Times New Roman"/>
          <w:sz w:val="24"/>
          <w:szCs w:val="24"/>
          <w:lang w:val="sr-Cyrl-CS"/>
        </w:rPr>
        <w:t xml:space="preserve">до </w:t>
      </w:r>
      <w:r w:rsidR="00001EF1" w:rsidRPr="001507EB">
        <w:rPr>
          <w:rFonts w:ascii="Times New Roman" w:hAnsi="Times New Roman"/>
          <w:sz w:val="24"/>
          <w:szCs w:val="24"/>
        </w:rPr>
        <w:t>15.3</w:t>
      </w:r>
      <w:r w:rsidRPr="001507EB">
        <w:rPr>
          <w:rFonts w:ascii="Times New Roman" w:hAnsi="Times New Roman"/>
          <w:sz w:val="24"/>
          <w:szCs w:val="24"/>
        </w:rPr>
        <w:t>0</w:t>
      </w:r>
      <w:r w:rsidR="00307C18" w:rsidRPr="001507EB">
        <w:rPr>
          <w:rFonts w:ascii="Times New Roman" w:hAnsi="Times New Roman"/>
          <w:sz w:val="24"/>
          <w:szCs w:val="24"/>
          <w:lang w:val="sr-Cyrl-CS"/>
        </w:rPr>
        <w:t xml:space="preserve"> часова</w:t>
      </w:r>
      <w:r w:rsidR="00307C18" w:rsidRPr="001507EB">
        <w:rPr>
          <w:rFonts w:ascii="Times New Roman" w:hAnsi="Times New Roman"/>
          <w:sz w:val="24"/>
          <w:szCs w:val="24"/>
        </w:rPr>
        <w:t xml:space="preserve">; E- mail </w:t>
      </w:r>
      <w:hyperlink r:id="rId9" w:history="1">
        <w:r w:rsidR="00263F41" w:rsidRPr="008D6B13">
          <w:rPr>
            <w:rStyle w:val="Hyperlink"/>
            <w:rFonts w:ascii="Times New Roman" w:hAnsi="Times New Roman"/>
            <w:sz w:val="24"/>
            <w:szCs w:val="24"/>
          </w:rPr>
          <w:t>dejan.valcic@seismo.gov.rs</w:t>
        </w:r>
      </w:hyperlink>
    </w:p>
    <w:p w:rsidR="00276D7C" w:rsidRPr="001507EB" w:rsidRDefault="00276D7C" w:rsidP="00CA025A">
      <w:pPr>
        <w:spacing w:after="0" w:line="240" w:lineRule="auto"/>
        <w:jc w:val="both"/>
        <w:rPr>
          <w:rFonts w:ascii="Times New Roman" w:hAnsi="Times New Roman"/>
          <w:color w:val="000000"/>
          <w:sz w:val="24"/>
          <w:szCs w:val="24"/>
        </w:rPr>
      </w:pPr>
    </w:p>
    <w:p w:rsidR="00276D7C" w:rsidRPr="001507EB" w:rsidRDefault="00276D7C" w:rsidP="00CA025A">
      <w:pPr>
        <w:spacing w:after="0" w:line="240" w:lineRule="auto"/>
        <w:jc w:val="both"/>
        <w:rPr>
          <w:rFonts w:ascii="Times New Roman" w:hAnsi="Times New Roman"/>
          <w:color w:val="000000"/>
          <w:sz w:val="24"/>
          <w:szCs w:val="24"/>
        </w:rPr>
      </w:pPr>
    </w:p>
    <w:p w:rsidR="004C2DE2" w:rsidRPr="001507EB" w:rsidRDefault="004C2DE2" w:rsidP="00CA025A">
      <w:pPr>
        <w:spacing w:after="0" w:line="240" w:lineRule="auto"/>
        <w:jc w:val="both"/>
        <w:rPr>
          <w:rFonts w:ascii="Times New Roman" w:hAnsi="Times New Roman"/>
          <w:color w:val="000000"/>
          <w:sz w:val="24"/>
          <w:szCs w:val="24"/>
        </w:rPr>
      </w:pPr>
    </w:p>
    <w:p w:rsidR="00276D7C" w:rsidRPr="001507EB" w:rsidRDefault="00276D7C" w:rsidP="00CA025A">
      <w:pPr>
        <w:spacing w:after="0" w:line="240" w:lineRule="auto"/>
        <w:jc w:val="both"/>
        <w:rPr>
          <w:rFonts w:ascii="Times New Roman" w:hAnsi="Times New Roman"/>
          <w:color w:val="000000"/>
          <w:sz w:val="24"/>
          <w:szCs w:val="24"/>
        </w:rPr>
      </w:pPr>
    </w:p>
    <w:p w:rsidR="00276D7C" w:rsidRPr="001507EB" w:rsidRDefault="00276D7C" w:rsidP="004423E5">
      <w:pPr>
        <w:numPr>
          <w:ilvl w:val="0"/>
          <w:numId w:val="7"/>
        </w:num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ПОДАЦИ О ПРЕДМЕТУ ЈАВНЕ НАБАВКЕ</w:t>
      </w:r>
    </w:p>
    <w:p w:rsidR="00276D7C" w:rsidRPr="001507EB" w:rsidRDefault="00276D7C" w:rsidP="00CA025A">
      <w:pPr>
        <w:spacing w:after="0" w:line="240" w:lineRule="auto"/>
        <w:jc w:val="both"/>
        <w:rPr>
          <w:rFonts w:ascii="Times New Roman" w:hAnsi="Times New Roman"/>
          <w:color w:val="000000"/>
          <w:sz w:val="24"/>
          <w:szCs w:val="24"/>
        </w:rPr>
      </w:pPr>
    </w:p>
    <w:p w:rsidR="00276D7C" w:rsidRPr="001507EB" w:rsidRDefault="00276D7C" w:rsidP="002C6E80">
      <w:pPr>
        <w:spacing w:after="0" w:line="240" w:lineRule="auto"/>
        <w:jc w:val="both"/>
        <w:rPr>
          <w:rFonts w:ascii="Times New Roman" w:hAnsi="Times New Roman"/>
          <w:color w:val="000000"/>
          <w:sz w:val="24"/>
          <w:szCs w:val="24"/>
        </w:rPr>
      </w:pPr>
    </w:p>
    <w:p w:rsidR="00CC1681" w:rsidRPr="001507EB" w:rsidRDefault="00276D7C" w:rsidP="002C6E80">
      <w:pPr>
        <w:spacing w:after="0" w:line="240" w:lineRule="auto"/>
        <w:jc w:val="both"/>
        <w:rPr>
          <w:rFonts w:ascii="Times New Roman" w:hAnsi="Times New Roman"/>
          <w:sz w:val="24"/>
          <w:szCs w:val="24"/>
          <w:lang w:val="sr-Cyrl-CS"/>
        </w:rPr>
      </w:pPr>
      <w:r w:rsidRPr="001507EB">
        <w:rPr>
          <w:rFonts w:ascii="Times New Roman" w:hAnsi="Times New Roman"/>
          <w:b/>
          <w:sz w:val="24"/>
          <w:szCs w:val="24"/>
          <w:lang w:val="sr-Cyrl-CS"/>
        </w:rPr>
        <w:t>Опис предмета јавне набавке</w:t>
      </w:r>
      <w:r w:rsidR="00CC1681" w:rsidRPr="001507EB">
        <w:rPr>
          <w:rFonts w:ascii="Times New Roman" w:hAnsi="Times New Roman"/>
          <w:b/>
          <w:sz w:val="24"/>
          <w:szCs w:val="24"/>
          <w:lang w:val="sr-Cyrl-CS"/>
        </w:rPr>
        <w:t xml:space="preserve"> </w:t>
      </w:r>
      <w:r w:rsidRPr="001507EB">
        <w:rPr>
          <w:rFonts w:ascii="Times New Roman" w:hAnsi="Times New Roman"/>
          <w:sz w:val="24"/>
          <w:szCs w:val="24"/>
          <w:lang w:val="sr-Cyrl-CS"/>
        </w:rPr>
        <w:t xml:space="preserve">– </w:t>
      </w:r>
      <w:r w:rsidRPr="001507EB">
        <w:rPr>
          <w:rFonts w:ascii="Times New Roman" w:hAnsi="Times New Roman"/>
          <w:sz w:val="24"/>
          <w:szCs w:val="24"/>
        </w:rPr>
        <w:t>Предмет јавне набавке број П</w:t>
      </w:r>
      <w:r w:rsidRPr="001507EB">
        <w:rPr>
          <w:rFonts w:ascii="Times New Roman" w:hAnsi="Times New Roman"/>
          <w:sz w:val="24"/>
          <w:szCs w:val="24"/>
          <w:lang w:val="sr-Cyrl-CS"/>
        </w:rPr>
        <w:t>-</w:t>
      </w:r>
      <w:r w:rsidRPr="001507EB">
        <w:rPr>
          <w:rFonts w:ascii="Times New Roman" w:hAnsi="Times New Roman"/>
          <w:sz w:val="24"/>
          <w:szCs w:val="24"/>
        </w:rPr>
        <w:t>0</w:t>
      </w:r>
      <w:r w:rsidR="00391B53" w:rsidRPr="001507EB">
        <w:rPr>
          <w:rFonts w:ascii="Times New Roman" w:hAnsi="Times New Roman"/>
          <w:sz w:val="24"/>
          <w:szCs w:val="24"/>
        </w:rPr>
        <w:t>1</w:t>
      </w:r>
      <w:r w:rsidRPr="001507EB">
        <w:rPr>
          <w:rFonts w:ascii="Times New Roman" w:hAnsi="Times New Roman"/>
          <w:sz w:val="24"/>
          <w:szCs w:val="24"/>
        </w:rPr>
        <w:t>/201</w:t>
      </w:r>
      <w:r w:rsidR="00307C18" w:rsidRPr="001507EB">
        <w:rPr>
          <w:rFonts w:ascii="Times New Roman" w:hAnsi="Times New Roman"/>
          <w:sz w:val="24"/>
          <w:szCs w:val="24"/>
        </w:rPr>
        <w:t>8</w:t>
      </w:r>
      <w:r w:rsidRPr="001507EB">
        <w:rPr>
          <w:rFonts w:ascii="Times New Roman" w:hAnsi="Times New Roman"/>
          <w:sz w:val="24"/>
          <w:szCs w:val="24"/>
          <w:lang w:val="sr-Cyrl-CS"/>
        </w:rPr>
        <w:t xml:space="preserve"> </w:t>
      </w:r>
      <w:r w:rsidRPr="001507EB">
        <w:rPr>
          <w:rFonts w:ascii="Times New Roman" w:hAnsi="Times New Roman"/>
          <w:sz w:val="24"/>
          <w:szCs w:val="24"/>
        </w:rPr>
        <w:t>је</w:t>
      </w:r>
      <w:r w:rsidRPr="001507EB">
        <w:rPr>
          <w:rFonts w:ascii="Times New Roman" w:hAnsi="Times New Roman"/>
          <w:sz w:val="24"/>
          <w:szCs w:val="24"/>
          <w:lang w:val="sr-Cyrl-CS"/>
        </w:rPr>
        <w:t xml:space="preserve"> </w:t>
      </w:r>
      <w:r w:rsidRPr="001507EB">
        <w:rPr>
          <w:rFonts w:ascii="Times New Roman" w:hAnsi="Times New Roman"/>
          <w:sz w:val="24"/>
          <w:szCs w:val="24"/>
        </w:rPr>
        <w:t>н</w:t>
      </w:r>
      <w:r w:rsidRPr="001507EB">
        <w:rPr>
          <w:rFonts w:ascii="Times New Roman" w:hAnsi="Times New Roman"/>
          <w:sz w:val="24"/>
          <w:szCs w:val="24"/>
          <w:lang w:val="sr-Cyrl-CS"/>
        </w:rPr>
        <w:t>аба</w:t>
      </w:r>
      <w:r w:rsidR="00391B53" w:rsidRPr="001507EB">
        <w:rPr>
          <w:rFonts w:ascii="Times New Roman" w:hAnsi="Times New Roman"/>
          <w:sz w:val="24"/>
          <w:szCs w:val="24"/>
          <w:lang w:val="sr-Cyrl-CS"/>
        </w:rPr>
        <w:t xml:space="preserve">вка услуга </w:t>
      </w:r>
      <w:r w:rsidR="00391B53" w:rsidRPr="001507EB">
        <w:rPr>
          <w:rFonts w:ascii="Times New Roman" w:hAnsi="Times New Roman"/>
          <w:sz w:val="24"/>
          <w:szCs w:val="24"/>
        </w:rPr>
        <w:t>репарације 2 дигитализатора сеизмолошког сигнала типа Wave 24</w:t>
      </w:r>
      <w:r w:rsidRPr="001507EB">
        <w:rPr>
          <w:rFonts w:ascii="Times New Roman" w:hAnsi="Times New Roman"/>
          <w:sz w:val="24"/>
          <w:szCs w:val="24"/>
          <w:lang w:val="sr-Cyrl-CS"/>
        </w:rPr>
        <w:t xml:space="preserve"> </w:t>
      </w:r>
    </w:p>
    <w:p w:rsidR="00CC1681" w:rsidRPr="001507EB" w:rsidRDefault="00CC1681" w:rsidP="002C6E80">
      <w:pPr>
        <w:spacing w:after="0" w:line="240" w:lineRule="auto"/>
        <w:jc w:val="both"/>
        <w:rPr>
          <w:rFonts w:ascii="Times New Roman" w:hAnsi="Times New Roman"/>
          <w:sz w:val="24"/>
          <w:szCs w:val="24"/>
          <w:lang w:val="sr-Cyrl-CS"/>
        </w:rPr>
      </w:pPr>
    </w:p>
    <w:p w:rsidR="00391B53" w:rsidRPr="001507EB" w:rsidRDefault="00CC1681" w:rsidP="00391B53">
      <w:pPr>
        <w:jc w:val="both"/>
        <w:rPr>
          <w:rFonts w:ascii="Times New Roman" w:hAnsi="Times New Roman"/>
          <w:noProof/>
          <w:sz w:val="24"/>
          <w:szCs w:val="24"/>
          <w:lang w:val="sr-Cyrl-CS"/>
        </w:rPr>
      </w:pPr>
      <w:r w:rsidRPr="001507EB">
        <w:rPr>
          <w:rFonts w:ascii="Times New Roman" w:hAnsi="Times New Roman"/>
          <w:b/>
          <w:sz w:val="24"/>
          <w:szCs w:val="24"/>
          <w:lang w:val="sr-Cyrl-CS"/>
        </w:rPr>
        <w:t>Назив о ознака из општег речника</w:t>
      </w:r>
      <w:r w:rsidR="00276D7C" w:rsidRPr="001507EB">
        <w:rPr>
          <w:rFonts w:ascii="Times New Roman" w:hAnsi="Times New Roman"/>
          <w:b/>
          <w:sz w:val="24"/>
          <w:szCs w:val="24"/>
          <w:lang w:val="sr-Cyrl-CS"/>
        </w:rPr>
        <w:t xml:space="preserve"> набавке</w:t>
      </w:r>
      <w:r w:rsidRPr="001507EB">
        <w:rPr>
          <w:rFonts w:ascii="Times New Roman" w:hAnsi="Times New Roman"/>
          <w:sz w:val="24"/>
          <w:szCs w:val="24"/>
          <w:lang w:val="sr-Cyrl-CS"/>
        </w:rPr>
        <w:t xml:space="preserve">: </w:t>
      </w:r>
      <w:r w:rsidR="00391B53" w:rsidRPr="001507EB">
        <w:rPr>
          <w:rFonts w:ascii="Times New Roman" w:hAnsi="Times New Roman"/>
          <w:noProof/>
          <w:sz w:val="24"/>
          <w:szCs w:val="24"/>
          <w:lang w:val="sr-Cyrl-CS"/>
        </w:rPr>
        <w:t xml:space="preserve">50430000 </w:t>
      </w:r>
      <w:r w:rsidR="00391B53" w:rsidRPr="001507EB">
        <w:rPr>
          <w:rFonts w:ascii="Times New Roman" w:hAnsi="Times New Roman"/>
          <w:noProof/>
          <w:sz w:val="24"/>
          <w:szCs w:val="24"/>
        </w:rPr>
        <w:t xml:space="preserve">- </w:t>
      </w:r>
      <w:r w:rsidR="00391B53" w:rsidRPr="001507EB">
        <w:rPr>
          <w:rFonts w:ascii="Times New Roman" w:hAnsi="Times New Roman"/>
          <w:noProof/>
          <w:sz w:val="24"/>
          <w:szCs w:val="24"/>
          <w:lang w:val="sr-Cyrl-CS"/>
        </w:rPr>
        <w:t>Услуге поправке и одржавања прецизне опреме</w:t>
      </w:r>
    </w:p>
    <w:p w:rsidR="00276D7C" w:rsidRPr="001507EB" w:rsidRDefault="00276D7C" w:rsidP="002C6E80">
      <w:pPr>
        <w:spacing w:after="0" w:line="240" w:lineRule="auto"/>
        <w:jc w:val="both"/>
        <w:rPr>
          <w:rFonts w:ascii="Times New Roman" w:hAnsi="Times New Roman"/>
          <w:sz w:val="24"/>
          <w:szCs w:val="24"/>
        </w:rPr>
      </w:pPr>
    </w:p>
    <w:p w:rsidR="00276D7C" w:rsidRPr="001507EB" w:rsidRDefault="00276D7C" w:rsidP="002C6E80">
      <w:pPr>
        <w:spacing w:after="0" w:line="240" w:lineRule="auto"/>
        <w:jc w:val="both"/>
        <w:rPr>
          <w:rFonts w:ascii="Times New Roman" w:hAnsi="Times New Roman"/>
          <w:color w:val="000000"/>
          <w:sz w:val="24"/>
          <w:szCs w:val="24"/>
        </w:rPr>
      </w:pPr>
    </w:p>
    <w:p w:rsidR="00276D7C" w:rsidRPr="001507EB" w:rsidRDefault="00276D7C" w:rsidP="00CA025A">
      <w:pPr>
        <w:spacing w:after="0" w:line="240" w:lineRule="auto"/>
        <w:jc w:val="both"/>
        <w:rPr>
          <w:rFonts w:ascii="Times New Roman" w:hAnsi="Times New Roman"/>
          <w:color w:val="000000"/>
          <w:sz w:val="24"/>
          <w:szCs w:val="24"/>
        </w:rPr>
      </w:pPr>
    </w:p>
    <w:p w:rsidR="00276D7C" w:rsidRPr="001507EB" w:rsidRDefault="00276D7C" w:rsidP="00CA025A">
      <w:pPr>
        <w:rPr>
          <w:rFonts w:ascii="Times New Roman" w:hAnsi="Times New Roman"/>
          <w:color w:val="000000"/>
          <w:sz w:val="24"/>
          <w:szCs w:val="24"/>
        </w:rPr>
      </w:pPr>
    </w:p>
    <w:p w:rsidR="00674EA5" w:rsidRPr="001507EB" w:rsidRDefault="00674EA5" w:rsidP="00CA025A">
      <w:pPr>
        <w:rPr>
          <w:rFonts w:ascii="Times New Roman" w:hAnsi="Times New Roman"/>
          <w:color w:val="000000"/>
          <w:sz w:val="24"/>
          <w:szCs w:val="24"/>
        </w:rPr>
      </w:pPr>
    </w:p>
    <w:p w:rsidR="00674EA5" w:rsidRPr="001507EB" w:rsidRDefault="00674EA5" w:rsidP="00CA025A">
      <w:pPr>
        <w:rPr>
          <w:rFonts w:ascii="Times New Roman" w:hAnsi="Times New Roman"/>
          <w:color w:val="000000"/>
          <w:sz w:val="24"/>
          <w:szCs w:val="24"/>
        </w:rPr>
      </w:pPr>
    </w:p>
    <w:p w:rsidR="00674EA5" w:rsidRPr="001507EB" w:rsidRDefault="00674EA5" w:rsidP="00CA025A">
      <w:pPr>
        <w:rPr>
          <w:rFonts w:ascii="Times New Roman" w:hAnsi="Times New Roman"/>
          <w:color w:val="000000"/>
          <w:sz w:val="24"/>
          <w:szCs w:val="24"/>
        </w:rPr>
      </w:pPr>
    </w:p>
    <w:p w:rsidR="00674EA5" w:rsidRPr="001507EB" w:rsidRDefault="00674EA5" w:rsidP="00CA025A">
      <w:pPr>
        <w:rPr>
          <w:rFonts w:ascii="Times New Roman" w:hAnsi="Times New Roman"/>
          <w:color w:val="000000"/>
          <w:sz w:val="24"/>
          <w:szCs w:val="24"/>
        </w:rPr>
      </w:pPr>
    </w:p>
    <w:p w:rsidR="00004306" w:rsidRPr="001507EB" w:rsidRDefault="00004306" w:rsidP="00CA025A">
      <w:pPr>
        <w:rPr>
          <w:rFonts w:ascii="Times New Roman" w:hAnsi="Times New Roman"/>
          <w:color w:val="000000"/>
          <w:sz w:val="24"/>
          <w:szCs w:val="24"/>
        </w:rPr>
      </w:pPr>
    </w:p>
    <w:p w:rsidR="00004306" w:rsidRPr="001507EB" w:rsidRDefault="00004306" w:rsidP="00CA025A">
      <w:pPr>
        <w:rPr>
          <w:rFonts w:ascii="Times New Roman" w:hAnsi="Times New Roman"/>
          <w:color w:val="000000"/>
          <w:sz w:val="24"/>
          <w:szCs w:val="24"/>
        </w:rPr>
      </w:pPr>
    </w:p>
    <w:p w:rsidR="00004306" w:rsidRPr="001507EB" w:rsidRDefault="00004306" w:rsidP="00CA025A">
      <w:pPr>
        <w:rPr>
          <w:rFonts w:ascii="Times New Roman" w:hAnsi="Times New Roman"/>
          <w:color w:val="000000"/>
          <w:sz w:val="24"/>
          <w:szCs w:val="24"/>
        </w:rPr>
      </w:pPr>
    </w:p>
    <w:p w:rsidR="00004306" w:rsidRPr="001507EB" w:rsidRDefault="00004306" w:rsidP="00CA025A">
      <w:pPr>
        <w:rPr>
          <w:rFonts w:ascii="Times New Roman" w:hAnsi="Times New Roman"/>
          <w:color w:val="000000"/>
          <w:sz w:val="24"/>
          <w:szCs w:val="24"/>
        </w:rPr>
      </w:pPr>
    </w:p>
    <w:p w:rsidR="003F6C80" w:rsidRPr="001507EB" w:rsidRDefault="003F6C80" w:rsidP="00870FCB">
      <w:pPr>
        <w:spacing w:after="0" w:line="240" w:lineRule="auto"/>
        <w:rPr>
          <w:rFonts w:ascii="Times New Roman" w:hAnsi="Times New Roman"/>
          <w:color w:val="000000"/>
          <w:sz w:val="24"/>
          <w:szCs w:val="24"/>
        </w:rPr>
      </w:pPr>
    </w:p>
    <w:p w:rsidR="00870FCB" w:rsidRPr="001507EB" w:rsidRDefault="00870FCB" w:rsidP="00870FCB">
      <w:pPr>
        <w:spacing w:after="0" w:line="240" w:lineRule="auto"/>
        <w:rPr>
          <w:rFonts w:ascii="Times New Roman" w:hAnsi="Times New Roman"/>
          <w:b/>
          <w:sz w:val="24"/>
          <w:szCs w:val="24"/>
        </w:rPr>
      </w:pPr>
    </w:p>
    <w:p w:rsidR="00276D7C" w:rsidRPr="001507EB" w:rsidRDefault="00276D7C" w:rsidP="00391B53">
      <w:pPr>
        <w:numPr>
          <w:ilvl w:val="0"/>
          <w:numId w:val="7"/>
        </w:numPr>
        <w:spacing w:after="0" w:line="240" w:lineRule="auto"/>
        <w:rPr>
          <w:rFonts w:ascii="Times New Roman" w:hAnsi="Times New Roman"/>
          <w:b/>
          <w:sz w:val="24"/>
          <w:szCs w:val="24"/>
        </w:rPr>
      </w:pPr>
      <w:r w:rsidRPr="001507EB">
        <w:rPr>
          <w:rFonts w:ascii="Times New Roman" w:hAnsi="Times New Roman"/>
          <w:b/>
          <w:sz w:val="24"/>
          <w:szCs w:val="24"/>
          <w:lang w:val="sr-Cyrl-CS"/>
        </w:rPr>
        <w:t xml:space="preserve">ВРСТА, </w:t>
      </w:r>
      <w:r w:rsidRPr="001507EB">
        <w:rPr>
          <w:rFonts w:ascii="Times New Roman" w:hAnsi="Times New Roman"/>
          <w:b/>
          <w:sz w:val="24"/>
          <w:szCs w:val="24"/>
        </w:rPr>
        <w:t>ТЕХНИЧК</w:t>
      </w:r>
      <w:r w:rsidRPr="001507EB">
        <w:rPr>
          <w:rFonts w:ascii="Times New Roman" w:hAnsi="Times New Roman"/>
          <w:b/>
          <w:sz w:val="24"/>
          <w:szCs w:val="24"/>
          <w:lang w:val="sr-Cyrl-CS"/>
        </w:rPr>
        <w:t>Е КАРАКТЕРИСТИКЕ</w:t>
      </w:r>
      <w:r w:rsidR="001C4DE9" w:rsidRPr="001507EB">
        <w:rPr>
          <w:rFonts w:ascii="Times New Roman" w:hAnsi="Times New Roman"/>
          <w:b/>
          <w:sz w:val="24"/>
          <w:szCs w:val="24"/>
          <w:lang w:val="sr-Cyrl-CS"/>
        </w:rPr>
        <w:t xml:space="preserve"> </w:t>
      </w:r>
      <w:r w:rsidRPr="001507EB">
        <w:rPr>
          <w:rFonts w:ascii="Times New Roman" w:hAnsi="Times New Roman"/>
          <w:b/>
          <w:sz w:val="24"/>
          <w:szCs w:val="24"/>
          <w:lang w:val="sr-Cyrl-CS"/>
        </w:rPr>
        <w:t>(</w:t>
      </w:r>
      <w:r w:rsidRPr="001507EB">
        <w:rPr>
          <w:rFonts w:ascii="Times New Roman" w:hAnsi="Times New Roman"/>
          <w:b/>
          <w:sz w:val="24"/>
          <w:szCs w:val="24"/>
        </w:rPr>
        <w:t>СПЕЦИФИКАЦИЈА)</w:t>
      </w:r>
    </w:p>
    <w:p w:rsidR="00391B53" w:rsidRPr="001507EB" w:rsidRDefault="00391B53" w:rsidP="00B845C9">
      <w:pPr>
        <w:spacing w:after="0" w:line="240" w:lineRule="auto"/>
        <w:ind w:left="720"/>
        <w:rPr>
          <w:rFonts w:ascii="Times New Roman" w:hAnsi="Times New Roman"/>
          <w:b/>
          <w:sz w:val="24"/>
          <w:szCs w:val="24"/>
        </w:rPr>
      </w:pPr>
    </w:p>
    <w:p w:rsidR="00391B53" w:rsidRPr="001507EB" w:rsidRDefault="00391B53" w:rsidP="00391B53">
      <w:pPr>
        <w:autoSpaceDE w:val="0"/>
        <w:autoSpaceDN w:val="0"/>
        <w:adjustRightInd w:val="0"/>
        <w:jc w:val="both"/>
        <w:rPr>
          <w:rFonts w:ascii="Times New Roman" w:hAnsi="Times New Roman"/>
          <w:color w:val="000000"/>
          <w:sz w:val="24"/>
          <w:szCs w:val="24"/>
        </w:rPr>
      </w:pPr>
      <w:proofErr w:type="gramStart"/>
      <w:r w:rsidRPr="001507EB">
        <w:rPr>
          <w:rFonts w:ascii="Times New Roman" w:hAnsi="Times New Roman"/>
          <w:bCs/>
          <w:sz w:val="24"/>
          <w:szCs w:val="24"/>
        </w:rPr>
        <w:t>Националну сеизмолошку мрежу станица Србије чине 22 удаљене сеизмолошке станице.</w:t>
      </w:r>
      <w:proofErr w:type="gramEnd"/>
      <w:r w:rsidRPr="001507EB">
        <w:rPr>
          <w:rFonts w:ascii="Times New Roman" w:hAnsi="Times New Roman"/>
          <w:bCs/>
          <w:sz w:val="24"/>
          <w:szCs w:val="24"/>
        </w:rPr>
        <w:t xml:space="preserve"> </w:t>
      </w:r>
      <w:proofErr w:type="gramStart"/>
      <w:r w:rsidRPr="001507EB">
        <w:rPr>
          <w:rFonts w:ascii="Times New Roman" w:hAnsi="Times New Roman"/>
          <w:bCs/>
          <w:sz w:val="24"/>
          <w:szCs w:val="24"/>
        </w:rPr>
        <w:t>Саставни део сваке станице је и дигитализатор.</w:t>
      </w:r>
      <w:proofErr w:type="gramEnd"/>
      <w:r w:rsidRPr="001507EB">
        <w:rPr>
          <w:rFonts w:ascii="Times New Roman" w:hAnsi="Times New Roman"/>
          <w:bCs/>
          <w:sz w:val="24"/>
          <w:szCs w:val="24"/>
        </w:rPr>
        <w:t xml:space="preserve"> Завод је у више наврата </w:t>
      </w:r>
      <w:proofErr w:type="gramStart"/>
      <w:r w:rsidRPr="001507EB">
        <w:rPr>
          <w:rFonts w:ascii="Times New Roman" w:hAnsi="Times New Roman"/>
          <w:bCs/>
          <w:sz w:val="24"/>
          <w:szCs w:val="24"/>
        </w:rPr>
        <w:t>сопственим  средствима</w:t>
      </w:r>
      <w:proofErr w:type="gramEnd"/>
      <w:r w:rsidRPr="001507EB">
        <w:rPr>
          <w:rFonts w:ascii="Times New Roman" w:hAnsi="Times New Roman"/>
          <w:bCs/>
          <w:sz w:val="24"/>
          <w:szCs w:val="24"/>
        </w:rPr>
        <w:t xml:space="preserve"> куповао, а у оквиру донација из раличитих међународних пројеката и добијао ове уређаје. Како су уређаји </w:t>
      </w:r>
      <w:r w:rsidRPr="001507EB">
        <w:rPr>
          <w:rFonts w:ascii="Times New Roman" w:hAnsi="Times New Roman"/>
          <w:sz w:val="24"/>
          <w:szCs w:val="24"/>
        </w:rPr>
        <w:t xml:space="preserve">дигитализатори Wave 24, неисправни и није их могуће оспособити у Србији, у контакту са </w:t>
      </w:r>
      <w:proofErr w:type="gramStart"/>
      <w:r w:rsidRPr="001507EB">
        <w:rPr>
          <w:rFonts w:ascii="Times New Roman" w:hAnsi="Times New Roman"/>
          <w:sz w:val="24"/>
          <w:szCs w:val="24"/>
        </w:rPr>
        <w:t>произвођачем  истих</w:t>
      </w:r>
      <w:proofErr w:type="gramEnd"/>
      <w:r w:rsidRPr="001507EB">
        <w:rPr>
          <w:rFonts w:ascii="Times New Roman" w:hAnsi="Times New Roman"/>
          <w:sz w:val="24"/>
          <w:szCs w:val="24"/>
        </w:rPr>
        <w:t>, договорена је репарација постојећих како би им се продужила употреба.</w:t>
      </w:r>
    </w:p>
    <w:p w:rsidR="00276D7C" w:rsidRPr="001507EB" w:rsidRDefault="00276D7C" w:rsidP="00C06F12">
      <w:pPr>
        <w:spacing w:after="0" w:line="240" w:lineRule="auto"/>
        <w:jc w:val="both"/>
        <w:rPr>
          <w:rFonts w:ascii="Times New Roman" w:hAnsi="Times New Roman"/>
          <w:color w:val="000000" w:themeColor="text1"/>
          <w:sz w:val="24"/>
          <w:szCs w:val="24"/>
          <w:lang w:val="sr-Cyrl-CS"/>
        </w:rPr>
      </w:pPr>
      <w:r w:rsidRPr="001507EB">
        <w:rPr>
          <w:rFonts w:ascii="Times New Roman" w:hAnsi="Times New Roman"/>
          <w:sz w:val="24"/>
          <w:szCs w:val="24"/>
          <w:lang w:val="sr-Cyrl-CS"/>
        </w:rPr>
        <w:tab/>
      </w:r>
      <w:r w:rsidRPr="001507EB">
        <w:rPr>
          <w:rFonts w:ascii="Times New Roman" w:hAnsi="Times New Roman"/>
          <w:color w:val="000000" w:themeColor="text1"/>
          <w:sz w:val="24"/>
          <w:szCs w:val="24"/>
          <w:lang w:val="sr-Cyrl-CS"/>
        </w:rPr>
        <w:t xml:space="preserve"> </w:t>
      </w:r>
      <w:r w:rsidR="00B845C9" w:rsidRPr="001507EB">
        <w:rPr>
          <w:rFonts w:ascii="Times New Roman" w:hAnsi="Times New Roman"/>
          <w:color w:val="000000" w:themeColor="text1"/>
          <w:sz w:val="24"/>
          <w:szCs w:val="24"/>
        </w:rPr>
        <w:t xml:space="preserve">Из тих разлога потребно је извршити </w:t>
      </w:r>
      <w:r w:rsidR="00C06F12" w:rsidRPr="001507EB">
        <w:rPr>
          <w:rFonts w:ascii="Times New Roman" w:hAnsi="Times New Roman"/>
          <w:color w:val="000000" w:themeColor="text1"/>
          <w:sz w:val="24"/>
          <w:szCs w:val="24"/>
        </w:rPr>
        <w:t xml:space="preserve">следеће </w:t>
      </w:r>
      <w:r w:rsidR="00B845C9" w:rsidRPr="001507EB">
        <w:rPr>
          <w:rFonts w:ascii="Times New Roman" w:hAnsi="Times New Roman"/>
          <w:color w:val="000000" w:themeColor="text1"/>
          <w:sz w:val="24"/>
          <w:szCs w:val="24"/>
        </w:rPr>
        <w:t>услуге како би се обезбедиле техничке карактеристике ових уређаја за потребе телеметријског аквизиционог система Нац</w:t>
      </w:r>
      <w:r w:rsidR="00C06F12" w:rsidRPr="001507EB">
        <w:rPr>
          <w:rFonts w:ascii="Times New Roman" w:hAnsi="Times New Roman"/>
          <w:color w:val="000000" w:themeColor="text1"/>
          <w:sz w:val="24"/>
          <w:szCs w:val="24"/>
        </w:rPr>
        <w:t>ионалне сеизмолошке мреже Републике Србије</w:t>
      </w:r>
      <w:r w:rsidR="00C06F12" w:rsidRPr="001507EB">
        <w:rPr>
          <w:rFonts w:ascii="Times New Roman" w:hAnsi="Times New Roman"/>
          <w:color w:val="000000" w:themeColor="text1"/>
          <w:sz w:val="24"/>
          <w:szCs w:val="24"/>
          <w:lang w:val="sr-Cyrl-CS"/>
        </w:rPr>
        <w:t xml:space="preserve">, односно да се на </w:t>
      </w:r>
      <w:proofErr w:type="gramStart"/>
      <w:r w:rsidR="00C06F12" w:rsidRPr="001507EB">
        <w:rPr>
          <w:rFonts w:ascii="Times New Roman" w:hAnsi="Times New Roman"/>
          <w:color w:val="000000" w:themeColor="text1"/>
          <w:sz w:val="24"/>
          <w:szCs w:val="24"/>
          <w:lang w:val="sr-Cyrl-CS"/>
        </w:rPr>
        <w:t>уређајима  обезбеде</w:t>
      </w:r>
      <w:proofErr w:type="gramEnd"/>
      <w:r w:rsidR="00C06F12" w:rsidRPr="001507EB">
        <w:rPr>
          <w:rFonts w:ascii="Times New Roman" w:hAnsi="Times New Roman"/>
          <w:color w:val="000000" w:themeColor="text1"/>
          <w:sz w:val="24"/>
          <w:szCs w:val="24"/>
          <w:lang w:val="sr-Cyrl-CS"/>
        </w:rPr>
        <w:t xml:space="preserve"> следеће функције и параметри</w:t>
      </w:r>
      <w:r w:rsidR="0024677E" w:rsidRPr="001507EB">
        <w:rPr>
          <w:rFonts w:ascii="Times New Roman" w:hAnsi="Times New Roman"/>
          <w:color w:val="000000" w:themeColor="text1"/>
          <w:sz w:val="24"/>
          <w:szCs w:val="24"/>
        </w:rPr>
        <w:t>:</w:t>
      </w:r>
      <w:r w:rsidR="00C06F12" w:rsidRPr="001507EB">
        <w:rPr>
          <w:rFonts w:ascii="Times New Roman" w:hAnsi="Times New Roman"/>
          <w:color w:val="000000" w:themeColor="text1"/>
          <w:sz w:val="24"/>
          <w:szCs w:val="24"/>
          <w:lang w:val="sr-Cyrl-CS"/>
        </w:rPr>
        <w:t xml:space="preserve"> </w:t>
      </w:r>
    </w:p>
    <w:p w:rsidR="00C06F12" w:rsidRPr="001507EB" w:rsidRDefault="00C06F12" w:rsidP="00C06F12">
      <w:pPr>
        <w:spacing w:after="0" w:line="240" w:lineRule="auto"/>
        <w:jc w:val="both"/>
        <w:rPr>
          <w:rFonts w:ascii="Times New Roman" w:hAnsi="Times New Roman"/>
          <w:color w:val="000000" w:themeColor="text1"/>
          <w:sz w:val="24"/>
          <w:szCs w:val="24"/>
          <w:lang w:val="sr-Cyrl-CS"/>
        </w:rPr>
      </w:pPr>
    </w:p>
    <w:p w:rsidR="00C06F12" w:rsidRPr="001507EB" w:rsidRDefault="00665551" w:rsidP="00C06F12">
      <w:pPr>
        <w:pStyle w:val="ListParagraph"/>
        <w:numPr>
          <w:ilvl w:val="0"/>
          <w:numId w:val="34"/>
        </w:numPr>
        <w:jc w:val="both"/>
        <w:rPr>
          <w:color w:val="000000" w:themeColor="text1"/>
        </w:rPr>
      </w:pPr>
      <w:r w:rsidRPr="001507EB">
        <w:rPr>
          <w:color w:val="000000" w:themeColor="text1"/>
        </w:rPr>
        <w:t>троканалн</w:t>
      </w:r>
      <w:r w:rsidR="00C06F12" w:rsidRPr="001507EB">
        <w:rPr>
          <w:color w:val="000000" w:themeColor="text1"/>
        </w:rPr>
        <w:t>о</w:t>
      </w:r>
      <w:r w:rsidRPr="001507EB">
        <w:rPr>
          <w:color w:val="000000" w:themeColor="text1"/>
        </w:rPr>
        <w:t xml:space="preserve"> аналогно-дигиталн</w:t>
      </w:r>
      <w:r w:rsidR="00C06F12" w:rsidRPr="001507EB">
        <w:rPr>
          <w:color w:val="000000" w:themeColor="text1"/>
        </w:rPr>
        <w:t>а</w:t>
      </w:r>
      <w:r w:rsidRPr="001507EB">
        <w:rPr>
          <w:color w:val="000000" w:themeColor="text1"/>
        </w:rPr>
        <w:t xml:space="preserve"> конвер</w:t>
      </w:r>
      <w:r w:rsidR="00C06F12" w:rsidRPr="001507EB">
        <w:rPr>
          <w:color w:val="000000" w:themeColor="text1"/>
        </w:rPr>
        <w:t>зија</w:t>
      </w:r>
      <w:r w:rsidRPr="001507EB">
        <w:rPr>
          <w:color w:val="000000" w:themeColor="text1"/>
        </w:rPr>
        <w:t xml:space="preserve"> високе прецизности са опцијом соф</w:t>
      </w:r>
      <w:r w:rsidR="00D67C1E" w:rsidRPr="001507EB">
        <w:rPr>
          <w:color w:val="000000" w:themeColor="text1"/>
        </w:rPr>
        <w:t>t</w:t>
      </w:r>
      <w:r w:rsidRPr="001507EB">
        <w:rPr>
          <w:color w:val="000000" w:themeColor="text1"/>
        </w:rPr>
        <w:t>верског избора појачања сигнала,</w:t>
      </w:r>
    </w:p>
    <w:p w:rsidR="00665551" w:rsidRPr="001507EB" w:rsidRDefault="00665551" w:rsidP="00C06F12">
      <w:pPr>
        <w:pStyle w:val="ListParagraph"/>
        <w:numPr>
          <w:ilvl w:val="0"/>
          <w:numId w:val="34"/>
        </w:numPr>
        <w:jc w:val="both"/>
        <w:rPr>
          <w:color w:val="000000" w:themeColor="text1"/>
        </w:rPr>
      </w:pPr>
      <w:r w:rsidRPr="001507EB">
        <w:rPr>
          <w:color w:val="000000" w:themeColor="text1"/>
        </w:rPr>
        <w:t>синхронизациј</w:t>
      </w:r>
      <w:r w:rsidR="00C06F12" w:rsidRPr="001507EB">
        <w:rPr>
          <w:color w:val="000000" w:themeColor="text1"/>
        </w:rPr>
        <w:t>а</w:t>
      </w:r>
      <w:r w:rsidRPr="001507EB">
        <w:rPr>
          <w:color w:val="000000" w:themeColor="text1"/>
        </w:rPr>
        <w:t xml:space="preserve"> локалног сата са екстерним GPS </w:t>
      </w:r>
      <w:r w:rsidR="00D67C1E" w:rsidRPr="001507EB">
        <w:rPr>
          <w:color w:val="000000" w:themeColor="text1"/>
        </w:rPr>
        <w:t>уређајем,</w:t>
      </w:r>
    </w:p>
    <w:p w:rsidR="00665551" w:rsidRPr="001507EB" w:rsidRDefault="00665551" w:rsidP="00C06F12">
      <w:pPr>
        <w:pStyle w:val="ListParagraph"/>
        <w:numPr>
          <w:ilvl w:val="0"/>
          <w:numId w:val="34"/>
        </w:numPr>
        <w:jc w:val="both"/>
        <w:rPr>
          <w:color w:val="000000" w:themeColor="text1"/>
        </w:rPr>
      </w:pPr>
      <w:r w:rsidRPr="001507EB">
        <w:rPr>
          <w:color w:val="000000" w:themeColor="text1"/>
        </w:rPr>
        <w:t>диференцијални улаз и осетљивост око 20nV/count</w:t>
      </w:r>
      <w:r w:rsidR="00D67C1E" w:rsidRPr="001507EB">
        <w:rPr>
          <w:color w:val="000000" w:themeColor="text1"/>
        </w:rPr>
        <w:t xml:space="preserve"> при</w:t>
      </w:r>
      <w:r w:rsidRPr="001507EB">
        <w:rPr>
          <w:color w:val="000000" w:themeColor="text1"/>
        </w:rPr>
        <w:t xml:space="preserve"> јединичном појачању,</w:t>
      </w:r>
    </w:p>
    <w:p w:rsidR="00D67C1E" w:rsidRPr="001507EB" w:rsidRDefault="00D67C1E" w:rsidP="00C06F12">
      <w:pPr>
        <w:pStyle w:val="ListParagraph"/>
        <w:numPr>
          <w:ilvl w:val="0"/>
          <w:numId w:val="34"/>
        </w:numPr>
        <w:jc w:val="both"/>
        <w:rPr>
          <w:color w:val="000000" w:themeColor="text1"/>
        </w:rPr>
      </w:pPr>
      <w:r w:rsidRPr="001507EB">
        <w:rPr>
          <w:color w:val="000000" w:themeColor="text1"/>
        </w:rPr>
        <w:t>динамички опсег око 135 dB на кораку узорковања од 100sps,</w:t>
      </w:r>
    </w:p>
    <w:p w:rsidR="00D67C1E" w:rsidRPr="001507EB" w:rsidRDefault="00D67C1E" w:rsidP="00C06F12">
      <w:pPr>
        <w:pStyle w:val="ListParagraph"/>
        <w:numPr>
          <w:ilvl w:val="0"/>
          <w:numId w:val="34"/>
        </w:numPr>
        <w:jc w:val="both"/>
        <w:rPr>
          <w:color w:val="000000" w:themeColor="text1"/>
        </w:rPr>
      </w:pPr>
      <w:r w:rsidRPr="001507EB">
        <w:rPr>
          <w:color w:val="000000" w:themeColor="text1"/>
        </w:rPr>
        <w:t>рад у температурном опсегу од -40 до +70 степени Целзијуса,</w:t>
      </w:r>
    </w:p>
    <w:p w:rsidR="00665551" w:rsidRPr="001507EB" w:rsidRDefault="00D67C1E" w:rsidP="00C06F12">
      <w:pPr>
        <w:pStyle w:val="ListParagraph"/>
        <w:numPr>
          <w:ilvl w:val="0"/>
          <w:numId w:val="34"/>
        </w:numPr>
        <w:jc w:val="both"/>
        <w:rPr>
          <w:color w:val="000000" w:themeColor="text1"/>
        </w:rPr>
      </w:pPr>
      <w:proofErr w:type="gramStart"/>
      <w:r w:rsidRPr="001507EB">
        <w:rPr>
          <w:color w:val="000000" w:themeColor="text1"/>
        </w:rPr>
        <w:t>интерна</w:t>
      </w:r>
      <w:proofErr w:type="gramEnd"/>
      <w:r w:rsidRPr="001507EB">
        <w:rPr>
          <w:color w:val="000000" w:themeColor="text1"/>
        </w:rPr>
        <w:t xml:space="preserve"> меморијска картица са записом података у Seed-Steim2 формату.</w:t>
      </w:r>
    </w:p>
    <w:p w:rsidR="00276D7C" w:rsidRPr="001507EB" w:rsidRDefault="00276D7C" w:rsidP="00CA025A">
      <w:pPr>
        <w:spacing w:after="0" w:line="240" w:lineRule="auto"/>
        <w:jc w:val="both"/>
        <w:rPr>
          <w:rFonts w:ascii="Times New Roman" w:hAnsi="Times New Roman"/>
          <w:b/>
          <w:color w:val="000000" w:themeColor="text1"/>
          <w:sz w:val="24"/>
          <w:szCs w:val="24"/>
        </w:rPr>
      </w:pPr>
    </w:p>
    <w:p w:rsidR="00276D7C" w:rsidRPr="001507EB" w:rsidRDefault="00276D7C" w:rsidP="00CA025A">
      <w:pPr>
        <w:spacing w:after="0" w:line="240" w:lineRule="auto"/>
        <w:ind w:left="720" w:hanging="720"/>
        <w:jc w:val="both"/>
        <w:rPr>
          <w:rFonts w:ascii="Times New Roman" w:hAnsi="Times New Roman"/>
          <w:color w:val="000000" w:themeColor="text1"/>
          <w:sz w:val="24"/>
          <w:szCs w:val="24"/>
        </w:rPr>
      </w:pPr>
    </w:p>
    <w:p w:rsidR="00124C37" w:rsidRPr="001507EB" w:rsidRDefault="00276D7C" w:rsidP="007511A8">
      <w:pPr>
        <w:spacing w:after="0" w:line="240" w:lineRule="auto"/>
        <w:ind w:firstLine="720"/>
        <w:jc w:val="both"/>
        <w:rPr>
          <w:rFonts w:ascii="Times New Roman" w:hAnsi="Times New Roman"/>
          <w:color w:val="000000" w:themeColor="text1"/>
          <w:sz w:val="24"/>
          <w:szCs w:val="24"/>
          <w:lang w:val="sr-Cyrl-CS"/>
        </w:rPr>
      </w:pPr>
      <w:r w:rsidRPr="001507EB">
        <w:rPr>
          <w:rFonts w:ascii="Times New Roman" w:hAnsi="Times New Roman"/>
          <w:color w:val="000000" w:themeColor="text1"/>
          <w:sz w:val="24"/>
          <w:szCs w:val="24"/>
          <w:lang w:val="sr-Cyrl-CS"/>
        </w:rPr>
        <w:t xml:space="preserve">Услуге које су предмет конкретне јавне набавке потребно је извршавати у складу са домаћим и страним прописима и стандардима који важе за ту врсту </w:t>
      </w:r>
      <w:r w:rsidR="00391B53" w:rsidRPr="001507EB">
        <w:rPr>
          <w:rFonts w:ascii="Times New Roman" w:hAnsi="Times New Roman"/>
          <w:color w:val="000000" w:themeColor="text1"/>
          <w:sz w:val="24"/>
          <w:szCs w:val="24"/>
          <w:lang w:val="sr-Cyrl-CS"/>
        </w:rPr>
        <w:t>услуге</w:t>
      </w:r>
      <w:r w:rsidR="00176412" w:rsidRPr="001507EB">
        <w:rPr>
          <w:rFonts w:ascii="Times New Roman" w:hAnsi="Times New Roman"/>
          <w:color w:val="000000" w:themeColor="text1"/>
          <w:sz w:val="24"/>
          <w:szCs w:val="24"/>
          <w:lang w:val="sr-Cyrl-CS"/>
        </w:rPr>
        <w:t>.</w:t>
      </w:r>
    </w:p>
    <w:p w:rsidR="00124C37" w:rsidRPr="001507EB" w:rsidRDefault="00124C37" w:rsidP="00124C37">
      <w:pPr>
        <w:spacing w:after="0" w:line="240" w:lineRule="auto"/>
        <w:jc w:val="both"/>
        <w:rPr>
          <w:rFonts w:ascii="Times New Roman" w:hAnsi="Times New Roman"/>
          <w:color w:val="FF0000"/>
          <w:sz w:val="24"/>
          <w:szCs w:val="24"/>
          <w:lang w:val="sr-Cyrl-CS"/>
        </w:rPr>
      </w:pPr>
    </w:p>
    <w:p w:rsidR="00124C37" w:rsidRPr="001507EB" w:rsidRDefault="00124C37" w:rsidP="000A615C">
      <w:pPr>
        <w:spacing w:after="0" w:line="240" w:lineRule="auto"/>
        <w:jc w:val="both"/>
        <w:rPr>
          <w:rFonts w:ascii="Times New Roman" w:hAnsi="Times New Roman"/>
          <w:sz w:val="24"/>
          <w:szCs w:val="24"/>
        </w:rPr>
      </w:pPr>
    </w:p>
    <w:p w:rsidR="00293AE4" w:rsidRPr="001507EB" w:rsidRDefault="00293AE4" w:rsidP="001C62B4">
      <w:pPr>
        <w:spacing w:after="0" w:line="240" w:lineRule="auto"/>
        <w:rPr>
          <w:rFonts w:ascii="Times New Roman" w:hAnsi="Times New Roman"/>
          <w:b/>
          <w:color w:val="000000"/>
          <w:sz w:val="24"/>
          <w:szCs w:val="24"/>
        </w:rPr>
      </w:pPr>
      <w:bookmarkStart w:id="0" w:name="_GoBack"/>
      <w:bookmarkEnd w:id="0"/>
    </w:p>
    <w:p w:rsidR="00A40A03" w:rsidRPr="001507EB" w:rsidRDefault="00A40A03"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004306" w:rsidRPr="001507EB" w:rsidRDefault="00004306" w:rsidP="001C62B4">
      <w:pPr>
        <w:spacing w:after="0" w:line="240" w:lineRule="auto"/>
        <w:rPr>
          <w:rFonts w:ascii="Times New Roman" w:hAnsi="Times New Roman"/>
          <w:b/>
          <w:color w:val="000000"/>
          <w:sz w:val="24"/>
          <w:szCs w:val="24"/>
        </w:rPr>
      </w:pPr>
    </w:p>
    <w:p w:rsidR="00004306" w:rsidRPr="001507EB" w:rsidRDefault="00004306" w:rsidP="001C62B4">
      <w:pPr>
        <w:spacing w:after="0" w:line="240" w:lineRule="auto"/>
        <w:rPr>
          <w:rFonts w:ascii="Times New Roman" w:hAnsi="Times New Roman"/>
          <w:b/>
          <w:color w:val="000000"/>
          <w:sz w:val="24"/>
          <w:szCs w:val="24"/>
        </w:rPr>
      </w:pPr>
    </w:p>
    <w:p w:rsidR="00004306" w:rsidRPr="001507EB" w:rsidRDefault="00004306" w:rsidP="001C62B4">
      <w:pPr>
        <w:spacing w:after="0" w:line="240" w:lineRule="auto"/>
        <w:rPr>
          <w:rFonts w:ascii="Times New Roman" w:hAnsi="Times New Roman"/>
          <w:b/>
          <w:color w:val="000000"/>
          <w:sz w:val="24"/>
          <w:szCs w:val="24"/>
        </w:rPr>
      </w:pPr>
    </w:p>
    <w:p w:rsidR="00004306" w:rsidRPr="001507EB" w:rsidRDefault="00004306" w:rsidP="001C62B4">
      <w:pPr>
        <w:spacing w:after="0" w:line="240" w:lineRule="auto"/>
        <w:rPr>
          <w:rFonts w:ascii="Times New Roman" w:hAnsi="Times New Roman"/>
          <w:b/>
          <w:color w:val="000000"/>
          <w:sz w:val="24"/>
          <w:szCs w:val="24"/>
        </w:rPr>
      </w:pPr>
    </w:p>
    <w:p w:rsidR="00124C37" w:rsidRPr="001507EB" w:rsidRDefault="00124C37" w:rsidP="001C62B4">
      <w:pPr>
        <w:spacing w:after="0" w:line="240" w:lineRule="auto"/>
        <w:rPr>
          <w:rFonts w:ascii="Times New Roman" w:hAnsi="Times New Roman"/>
          <w:b/>
          <w:color w:val="000000"/>
          <w:sz w:val="24"/>
          <w:szCs w:val="24"/>
        </w:rPr>
      </w:pPr>
    </w:p>
    <w:p w:rsidR="00434633" w:rsidRPr="001507EB" w:rsidRDefault="00434633" w:rsidP="001C62B4">
      <w:pPr>
        <w:spacing w:after="0" w:line="240" w:lineRule="auto"/>
        <w:rPr>
          <w:rFonts w:ascii="Times New Roman" w:hAnsi="Times New Roman"/>
          <w:b/>
          <w:color w:val="000000"/>
          <w:sz w:val="24"/>
          <w:szCs w:val="24"/>
        </w:rPr>
      </w:pPr>
    </w:p>
    <w:p w:rsidR="0001762E" w:rsidRPr="001507EB" w:rsidRDefault="001C62B4" w:rsidP="001C62B4">
      <w:pPr>
        <w:spacing w:after="0" w:line="240" w:lineRule="auto"/>
        <w:rPr>
          <w:rFonts w:ascii="Times New Roman" w:hAnsi="Times New Roman"/>
          <w:b/>
          <w:sz w:val="24"/>
          <w:szCs w:val="24"/>
          <w:lang w:val="sr-Cyrl-CS"/>
        </w:rPr>
      </w:pPr>
      <w:r w:rsidRPr="001507EB">
        <w:rPr>
          <w:rFonts w:ascii="Times New Roman" w:hAnsi="Times New Roman"/>
          <w:b/>
          <w:color w:val="000000"/>
          <w:sz w:val="24"/>
          <w:szCs w:val="24"/>
        </w:rPr>
        <w:t>4.</w:t>
      </w:r>
      <w:r w:rsidRPr="001507EB">
        <w:rPr>
          <w:rFonts w:ascii="Times New Roman" w:hAnsi="Times New Roman"/>
          <w:color w:val="000000"/>
          <w:sz w:val="24"/>
          <w:szCs w:val="24"/>
        </w:rPr>
        <w:t xml:space="preserve">      </w:t>
      </w:r>
      <w:r w:rsidR="00276D7C" w:rsidRPr="001507EB">
        <w:rPr>
          <w:rFonts w:ascii="Times New Roman" w:hAnsi="Times New Roman"/>
          <w:b/>
          <w:sz w:val="24"/>
          <w:szCs w:val="24"/>
          <w:lang w:val="sr-Cyrl-CS"/>
        </w:rPr>
        <w:t xml:space="preserve">УСЛОВИ ЗА УЧЕШЋЕ У ПОСТУПКУ </w:t>
      </w:r>
      <w:r w:rsidR="00240891" w:rsidRPr="001507EB">
        <w:rPr>
          <w:rFonts w:ascii="Times New Roman" w:hAnsi="Times New Roman"/>
          <w:b/>
          <w:sz w:val="24"/>
          <w:szCs w:val="24"/>
          <w:lang w:val="sr-Cyrl-CS"/>
        </w:rPr>
        <w:t xml:space="preserve">ЈАВНЕ НАБАВКЕ </w:t>
      </w:r>
      <w:r w:rsidR="00176412" w:rsidRPr="001507EB">
        <w:rPr>
          <w:rFonts w:ascii="Times New Roman" w:hAnsi="Times New Roman"/>
          <w:b/>
          <w:sz w:val="24"/>
          <w:szCs w:val="24"/>
          <w:lang w:val="sr-Cyrl-CS"/>
        </w:rPr>
        <w:t>ИЗ ЧЛАНА</w:t>
      </w:r>
      <w:r w:rsidR="0001762E" w:rsidRPr="001507EB">
        <w:rPr>
          <w:rFonts w:ascii="Times New Roman" w:hAnsi="Times New Roman"/>
          <w:b/>
          <w:sz w:val="24"/>
          <w:szCs w:val="24"/>
          <w:lang w:val="sr-Cyrl-CS"/>
        </w:rPr>
        <w:t xml:space="preserve"> 75. </w:t>
      </w:r>
      <w:r w:rsidRPr="001507EB">
        <w:rPr>
          <w:rFonts w:ascii="Times New Roman" w:hAnsi="Times New Roman"/>
          <w:b/>
          <w:sz w:val="24"/>
          <w:szCs w:val="24"/>
          <w:lang w:val="sr-Cyrl-CS"/>
        </w:rPr>
        <w:t>ЗЈН</w:t>
      </w:r>
      <w:r w:rsidR="00171BFC" w:rsidRPr="001507EB">
        <w:rPr>
          <w:rFonts w:ascii="Times New Roman" w:hAnsi="Times New Roman"/>
          <w:b/>
          <w:sz w:val="24"/>
          <w:szCs w:val="24"/>
          <w:lang w:val="sr-Cyrl-CS"/>
        </w:rPr>
        <w:t xml:space="preserve"> </w:t>
      </w:r>
      <w:r w:rsidR="00276D7C" w:rsidRPr="001507EB">
        <w:rPr>
          <w:rFonts w:ascii="Times New Roman" w:hAnsi="Times New Roman"/>
          <w:b/>
          <w:sz w:val="24"/>
          <w:szCs w:val="24"/>
          <w:lang w:val="sr-Cyrl-CS"/>
        </w:rPr>
        <w:t>И</w:t>
      </w:r>
    </w:p>
    <w:p w:rsidR="00276D7C" w:rsidRPr="001507EB" w:rsidRDefault="00276D7C" w:rsidP="001C62B4">
      <w:pPr>
        <w:spacing w:after="0" w:line="240" w:lineRule="auto"/>
        <w:rPr>
          <w:rFonts w:ascii="Times New Roman" w:hAnsi="Times New Roman"/>
          <w:b/>
          <w:sz w:val="24"/>
          <w:szCs w:val="24"/>
          <w:lang w:val="sr-Cyrl-CS"/>
        </w:rPr>
      </w:pPr>
      <w:r w:rsidRPr="001507EB">
        <w:rPr>
          <w:rFonts w:ascii="Times New Roman" w:hAnsi="Times New Roman"/>
          <w:b/>
          <w:sz w:val="24"/>
          <w:szCs w:val="24"/>
          <w:lang w:val="sr-Cyrl-CS"/>
        </w:rPr>
        <w:t xml:space="preserve"> </w:t>
      </w:r>
      <w:r w:rsidR="0001762E" w:rsidRPr="001507EB">
        <w:rPr>
          <w:rFonts w:ascii="Times New Roman" w:hAnsi="Times New Roman"/>
          <w:b/>
          <w:sz w:val="24"/>
          <w:szCs w:val="24"/>
          <w:lang w:val="sr-Cyrl-CS"/>
        </w:rPr>
        <w:t xml:space="preserve">        </w:t>
      </w:r>
      <w:r w:rsidRPr="001507EB">
        <w:rPr>
          <w:rFonts w:ascii="Times New Roman" w:hAnsi="Times New Roman"/>
          <w:b/>
          <w:sz w:val="24"/>
          <w:szCs w:val="24"/>
          <w:lang w:val="sr-Cyrl-CS"/>
        </w:rPr>
        <w:t>УПУТСТВО КАКО СЕ</w:t>
      </w:r>
      <w:r w:rsidR="00BF71D8" w:rsidRPr="001507EB">
        <w:rPr>
          <w:rFonts w:ascii="Times New Roman" w:hAnsi="Times New Roman"/>
          <w:b/>
          <w:sz w:val="24"/>
          <w:szCs w:val="24"/>
          <w:lang w:val="sr-Cyrl-CS"/>
        </w:rPr>
        <w:t xml:space="preserve"> </w:t>
      </w:r>
      <w:r w:rsidRPr="001507EB">
        <w:rPr>
          <w:rFonts w:ascii="Times New Roman" w:hAnsi="Times New Roman"/>
          <w:b/>
          <w:sz w:val="24"/>
          <w:szCs w:val="24"/>
          <w:lang w:val="sr-Cyrl-CS"/>
        </w:rPr>
        <w:t>ДОКАЗУЈЕ</w:t>
      </w:r>
      <w:r w:rsidR="001C62B4" w:rsidRPr="001507EB">
        <w:rPr>
          <w:rFonts w:ascii="Times New Roman" w:hAnsi="Times New Roman"/>
          <w:b/>
          <w:sz w:val="24"/>
          <w:szCs w:val="24"/>
          <w:lang w:val="sr-Cyrl-CS"/>
        </w:rPr>
        <w:t xml:space="preserve"> </w:t>
      </w:r>
      <w:r w:rsidRPr="001507EB">
        <w:rPr>
          <w:rFonts w:ascii="Times New Roman" w:hAnsi="Times New Roman"/>
          <w:b/>
          <w:sz w:val="24"/>
          <w:szCs w:val="24"/>
          <w:lang w:val="sr-Cyrl-CS"/>
        </w:rPr>
        <w:t>ИСПУЊЕНОСТ ТИХ УСЛОВА</w:t>
      </w:r>
    </w:p>
    <w:p w:rsidR="00276D7C" w:rsidRPr="001507EB" w:rsidRDefault="00276D7C" w:rsidP="00CA025A">
      <w:pPr>
        <w:spacing w:after="0" w:line="240" w:lineRule="auto"/>
        <w:jc w:val="both"/>
        <w:rPr>
          <w:rFonts w:ascii="Times New Roman" w:hAnsi="Times New Roman"/>
          <w:b/>
          <w:sz w:val="24"/>
          <w:szCs w:val="24"/>
          <w:lang w:val="sr-Cyrl-CS"/>
        </w:rPr>
      </w:pPr>
    </w:p>
    <w:p w:rsidR="006B2EE3" w:rsidRPr="001507EB" w:rsidRDefault="006B2EE3" w:rsidP="006B2EE3">
      <w:pPr>
        <w:pStyle w:val="ListParagraph"/>
        <w:tabs>
          <w:tab w:val="left" w:pos="680"/>
        </w:tabs>
        <w:ind w:left="0"/>
        <w:jc w:val="both"/>
        <w:rPr>
          <w:iCs/>
        </w:rPr>
      </w:pPr>
      <w:proofErr w:type="gramStart"/>
      <w:r w:rsidRPr="001507EB">
        <w:rPr>
          <w:iCs/>
        </w:rPr>
        <w:t xml:space="preserve">У поступку предметне јавне набавке понуђач мора да докаже да испуњава </w:t>
      </w:r>
      <w:r w:rsidRPr="001507EB">
        <w:rPr>
          <w:b/>
          <w:iCs/>
        </w:rPr>
        <w:t>обавезне услове</w:t>
      </w:r>
      <w:r w:rsidRPr="001507EB">
        <w:rPr>
          <w:iCs/>
        </w:rPr>
        <w:t xml:space="preserve"> за учешће у поступку, дефинисане чланом 75.</w:t>
      </w:r>
      <w:proofErr w:type="gramEnd"/>
      <w:r w:rsidRPr="001507EB">
        <w:rPr>
          <w:iCs/>
        </w:rPr>
        <w:t xml:space="preserve"> ЗЈН, а то су: </w:t>
      </w:r>
    </w:p>
    <w:p w:rsidR="006B2EE3" w:rsidRPr="001507EB" w:rsidRDefault="006B2EE3" w:rsidP="006B2EE3">
      <w:pPr>
        <w:pStyle w:val="ListParagraph"/>
        <w:tabs>
          <w:tab w:val="left" w:pos="680"/>
        </w:tabs>
        <w:ind w:left="0"/>
        <w:jc w:val="both"/>
        <w:rPr>
          <w:iCs/>
        </w:rPr>
      </w:pPr>
    </w:p>
    <w:p w:rsidR="00276D7C" w:rsidRPr="001507EB" w:rsidRDefault="00BB00F9" w:rsidP="00CA025A">
      <w:pPr>
        <w:spacing w:after="0" w:line="240" w:lineRule="auto"/>
        <w:jc w:val="both"/>
        <w:rPr>
          <w:rFonts w:ascii="Times New Roman" w:hAnsi="Times New Roman"/>
          <w:b/>
          <w:sz w:val="24"/>
          <w:szCs w:val="24"/>
          <w:lang w:val="ru-RU"/>
        </w:rPr>
      </w:pPr>
      <w:r w:rsidRPr="001507EB">
        <w:rPr>
          <w:rFonts w:ascii="Times New Roman" w:hAnsi="Times New Roman"/>
          <w:b/>
          <w:sz w:val="24"/>
          <w:szCs w:val="24"/>
          <w:lang w:val="ru-RU"/>
        </w:rPr>
        <w:t xml:space="preserve">4.1. </w:t>
      </w:r>
      <w:r w:rsidR="00276D7C" w:rsidRPr="001507EB">
        <w:rPr>
          <w:rFonts w:ascii="Times New Roman" w:hAnsi="Times New Roman"/>
          <w:b/>
          <w:sz w:val="24"/>
          <w:szCs w:val="24"/>
          <w:lang w:val="ru-RU"/>
        </w:rPr>
        <w:t>О</w:t>
      </w:r>
      <w:r w:rsidR="006C49FE" w:rsidRPr="001507EB">
        <w:rPr>
          <w:rFonts w:ascii="Times New Roman" w:hAnsi="Times New Roman"/>
          <w:b/>
          <w:sz w:val="24"/>
          <w:szCs w:val="24"/>
          <w:lang w:val="ru-RU"/>
        </w:rPr>
        <w:t>БАВЕЗНИ УСЛОВИ ЗА УЧЕШЋЕ У ПОСТУПКУ</w:t>
      </w:r>
      <w:r w:rsidR="00276D7C" w:rsidRPr="001507EB">
        <w:rPr>
          <w:rFonts w:ascii="Times New Roman" w:hAnsi="Times New Roman"/>
          <w:b/>
          <w:sz w:val="24"/>
          <w:szCs w:val="24"/>
          <w:lang w:val="ru-RU"/>
        </w:rPr>
        <w:t>:</w:t>
      </w:r>
    </w:p>
    <w:p w:rsidR="006B2EE3" w:rsidRPr="001507EB" w:rsidRDefault="006B2EE3" w:rsidP="00CA025A">
      <w:pPr>
        <w:tabs>
          <w:tab w:val="left" w:pos="1080"/>
        </w:tabs>
        <w:spacing w:after="0" w:line="240" w:lineRule="auto"/>
        <w:jc w:val="both"/>
        <w:rPr>
          <w:rFonts w:ascii="Times New Roman" w:hAnsi="Times New Roman"/>
          <w:b/>
          <w:sz w:val="24"/>
          <w:szCs w:val="24"/>
          <w:lang w:val="ru-RU"/>
        </w:rPr>
      </w:pPr>
    </w:p>
    <w:p w:rsidR="00276D7C" w:rsidRPr="001507EB" w:rsidRDefault="00276D7C" w:rsidP="00CA025A">
      <w:pPr>
        <w:tabs>
          <w:tab w:val="left" w:pos="1080"/>
        </w:tabs>
        <w:spacing w:after="0" w:line="240" w:lineRule="auto"/>
        <w:jc w:val="both"/>
        <w:rPr>
          <w:rFonts w:ascii="Times New Roman" w:hAnsi="Times New Roman"/>
          <w:sz w:val="24"/>
          <w:szCs w:val="24"/>
          <w:lang w:val="ru-RU"/>
        </w:rPr>
      </w:pPr>
      <w:r w:rsidRPr="001507EB">
        <w:rPr>
          <w:rFonts w:ascii="Times New Roman" w:hAnsi="Times New Roman"/>
          <w:b/>
          <w:sz w:val="24"/>
          <w:szCs w:val="24"/>
          <w:lang w:val="ru-RU"/>
        </w:rPr>
        <w:t>1)</w:t>
      </w:r>
      <w:r w:rsidR="006C49FE" w:rsidRPr="001507EB">
        <w:rPr>
          <w:rFonts w:ascii="Times New Roman" w:hAnsi="Times New Roman"/>
          <w:sz w:val="24"/>
          <w:szCs w:val="24"/>
          <w:lang w:val="ru-RU"/>
        </w:rPr>
        <w:t xml:space="preserve"> </w:t>
      </w:r>
      <w:r w:rsidRPr="001507EB">
        <w:rPr>
          <w:rFonts w:ascii="Times New Roman" w:hAnsi="Times New Roman"/>
          <w:sz w:val="24"/>
          <w:szCs w:val="24"/>
          <w:lang w:val="ru-RU"/>
        </w:rPr>
        <w:t>да је регистрован код надлежног органа, односно уписан у одговарајући регистар;</w:t>
      </w:r>
    </w:p>
    <w:p w:rsidR="00276D7C" w:rsidRPr="001507EB" w:rsidRDefault="00276D7C" w:rsidP="00CA025A">
      <w:pPr>
        <w:tabs>
          <w:tab w:val="left" w:pos="1080"/>
        </w:tabs>
        <w:spacing w:after="0" w:line="240" w:lineRule="auto"/>
        <w:jc w:val="both"/>
        <w:rPr>
          <w:rFonts w:ascii="Times New Roman" w:hAnsi="Times New Roman"/>
          <w:sz w:val="24"/>
          <w:szCs w:val="24"/>
          <w:lang w:val="ru-RU"/>
        </w:rPr>
      </w:pPr>
      <w:r w:rsidRPr="001507EB">
        <w:rPr>
          <w:rFonts w:ascii="Times New Roman" w:hAnsi="Times New Roman"/>
          <w:b/>
          <w:sz w:val="24"/>
          <w:szCs w:val="24"/>
          <w:lang w:val="ru-RU"/>
        </w:rPr>
        <w:t>2)</w:t>
      </w:r>
      <w:r w:rsidRPr="001507EB">
        <w:rPr>
          <w:rFonts w:ascii="Times New Roman" w:hAnsi="Times New Roman"/>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6D7C" w:rsidRPr="001507EB" w:rsidRDefault="00BB00F9" w:rsidP="00CA025A">
      <w:pPr>
        <w:tabs>
          <w:tab w:val="left" w:pos="1080"/>
        </w:tabs>
        <w:spacing w:after="0" w:line="240" w:lineRule="auto"/>
        <w:jc w:val="both"/>
        <w:rPr>
          <w:rFonts w:ascii="Times New Roman" w:hAnsi="Times New Roman"/>
          <w:sz w:val="24"/>
          <w:szCs w:val="24"/>
          <w:lang w:val="ru-RU"/>
        </w:rPr>
      </w:pPr>
      <w:r w:rsidRPr="001507EB">
        <w:rPr>
          <w:rFonts w:ascii="Times New Roman" w:hAnsi="Times New Roman"/>
          <w:b/>
          <w:sz w:val="24"/>
          <w:szCs w:val="24"/>
          <w:lang w:val="ru-RU"/>
        </w:rPr>
        <w:t>3</w:t>
      </w:r>
      <w:r w:rsidR="00276D7C" w:rsidRPr="001507EB">
        <w:rPr>
          <w:rFonts w:ascii="Times New Roman" w:hAnsi="Times New Roman"/>
          <w:b/>
          <w:sz w:val="24"/>
          <w:szCs w:val="24"/>
          <w:lang w:val="ru-RU"/>
        </w:rPr>
        <w:t>)</w:t>
      </w:r>
      <w:r w:rsidR="006C49FE" w:rsidRPr="001507EB">
        <w:rPr>
          <w:rFonts w:ascii="Times New Roman" w:hAnsi="Times New Roman"/>
          <w:sz w:val="24"/>
          <w:szCs w:val="24"/>
          <w:lang w:val="ru-RU"/>
        </w:rPr>
        <w:t xml:space="preserve"> </w:t>
      </w:r>
      <w:r w:rsidR="00276D7C" w:rsidRPr="001507EB">
        <w:rPr>
          <w:rFonts w:ascii="Times New Roman" w:hAnsi="Times New Roman"/>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B00F9" w:rsidRPr="001507EB" w:rsidRDefault="00BB00F9" w:rsidP="00CA025A">
      <w:pPr>
        <w:tabs>
          <w:tab w:val="left" w:pos="1080"/>
        </w:tabs>
        <w:spacing w:after="0" w:line="240" w:lineRule="auto"/>
        <w:jc w:val="both"/>
        <w:rPr>
          <w:rFonts w:ascii="Times New Roman" w:hAnsi="Times New Roman"/>
          <w:sz w:val="24"/>
          <w:szCs w:val="24"/>
          <w:lang w:val="ru-RU"/>
        </w:rPr>
      </w:pPr>
      <w:r w:rsidRPr="001507EB">
        <w:rPr>
          <w:rFonts w:ascii="Times New Roman" w:hAnsi="Times New Roman"/>
          <w:b/>
          <w:sz w:val="24"/>
          <w:szCs w:val="24"/>
          <w:lang w:val="ru-RU"/>
        </w:rPr>
        <w:t>4</w:t>
      </w:r>
      <w:r w:rsidR="00276D7C" w:rsidRPr="001507EB">
        <w:rPr>
          <w:rFonts w:ascii="Times New Roman" w:hAnsi="Times New Roman"/>
          <w:b/>
          <w:sz w:val="24"/>
          <w:szCs w:val="24"/>
          <w:lang w:val="ru-RU"/>
        </w:rPr>
        <w:t>)</w:t>
      </w:r>
      <w:r w:rsidR="00276D7C" w:rsidRPr="001507EB">
        <w:rPr>
          <w:rFonts w:ascii="Times New Roman" w:hAnsi="Times New Roman"/>
          <w:sz w:val="24"/>
          <w:szCs w:val="24"/>
          <w:lang w:val="ru-RU"/>
        </w:rPr>
        <w:t xml:space="preserve">  да има важећу дозволу надлежног органа за обављање делатност</w:t>
      </w:r>
      <w:r w:rsidRPr="001507EB">
        <w:rPr>
          <w:rFonts w:ascii="Times New Roman" w:hAnsi="Times New Roman"/>
          <w:sz w:val="24"/>
          <w:szCs w:val="24"/>
          <w:lang w:val="ru-RU"/>
        </w:rPr>
        <w:t>и која је предмет јавне набавке;</w:t>
      </w:r>
    </w:p>
    <w:p w:rsidR="00BB00F9" w:rsidRPr="001507EB" w:rsidRDefault="00BB00F9" w:rsidP="00BB00F9">
      <w:pPr>
        <w:pStyle w:val="ListParagraph"/>
        <w:tabs>
          <w:tab w:val="left" w:pos="993"/>
        </w:tabs>
        <w:suppressAutoHyphens/>
        <w:ind w:left="0"/>
        <w:jc w:val="both"/>
        <w:rPr>
          <w:lang w:val="sr-Cyrl-CS"/>
        </w:rPr>
      </w:pPr>
      <w:r w:rsidRPr="001507EB">
        <w:rPr>
          <w:b/>
          <w:lang w:val="ru-RU"/>
        </w:rPr>
        <w:t>5)</w:t>
      </w:r>
      <w:r w:rsidRPr="001507EB">
        <w:rPr>
          <w:lang w:val="ru-RU"/>
        </w:rPr>
        <w:t xml:space="preserve"> </w:t>
      </w:r>
      <w:r w:rsidRPr="001507EB">
        <w:rPr>
          <w:lang w:val="sr-Cyrl-CS"/>
        </w:rPr>
        <w:t xml:space="preserve">да поштује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w:t>
      </w:r>
    </w:p>
    <w:p w:rsidR="005E298A" w:rsidRPr="001507EB" w:rsidRDefault="00BB00F9" w:rsidP="00BB00F9">
      <w:pPr>
        <w:tabs>
          <w:tab w:val="left" w:pos="1080"/>
        </w:tabs>
        <w:spacing w:after="0" w:line="240" w:lineRule="auto"/>
        <w:jc w:val="both"/>
        <w:rPr>
          <w:rFonts w:ascii="Times New Roman" w:hAnsi="Times New Roman"/>
          <w:sz w:val="24"/>
          <w:szCs w:val="24"/>
          <w:lang w:val="ru-RU"/>
        </w:rPr>
      </w:pPr>
      <w:r w:rsidRPr="001507EB">
        <w:rPr>
          <w:rFonts w:ascii="Times New Roman" w:hAnsi="Times New Roman"/>
          <w:sz w:val="24"/>
          <w:szCs w:val="24"/>
          <w:lang w:val="ru-RU"/>
        </w:rPr>
        <w:t xml:space="preserve">                 </w:t>
      </w:r>
    </w:p>
    <w:p w:rsidR="00693D9E" w:rsidRPr="001507EB" w:rsidRDefault="00BB00F9" w:rsidP="00CA025A">
      <w:pPr>
        <w:pStyle w:val="ListParagraph"/>
        <w:tabs>
          <w:tab w:val="left" w:pos="1080"/>
        </w:tabs>
        <w:ind w:left="0"/>
        <w:jc w:val="both"/>
        <w:rPr>
          <w:b/>
          <w:lang w:val="ru-RU"/>
        </w:rPr>
      </w:pPr>
      <w:r w:rsidRPr="001507EB">
        <w:rPr>
          <w:b/>
          <w:lang w:val="ru-RU"/>
        </w:rPr>
        <w:t xml:space="preserve">4.2. </w:t>
      </w:r>
      <w:r w:rsidR="00276D7C" w:rsidRPr="001507EB">
        <w:rPr>
          <w:b/>
          <w:lang w:val="ru-RU"/>
        </w:rPr>
        <w:t>У</w:t>
      </w:r>
      <w:r w:rsidR="00693D9E" w:rsidRPr="001507EB">
        <w:rPr>
          <w:b/>
          <w:lang w:val="ru-RU"/>
        </w:rPr>
        <w:t xml:space="preserve">ПУТСТВО КАКО СЕ ДОКАЗУЈЕ ИСПУЊЕНОСТ УСЛОВА: </w:t>
      </w:r>
    </w:p>
    <w:p w:rsidR="00C50C11" w:rsidRPr="001507EB" w:rsidRDefault="00C50C11" w:rsidP="001C779D">
      <w:pPr>
        <w:spacing w:after="0" w:line="240" w:lineRule="auto"/>
        <w:ind w:firstLine="720"/>
        <w:jc w:val="both"/>
        <w:rPr>
          <w:rFonts w:ascii="Times New Roman" w:hAnsi="Times New Roman"/>
          <w:sz w:val="24"/>
          <w:szCs w:val="24"/>
        </w:rPr>
      </w:pPr>
      <w:r w:rsidRPr="001507EB">
        <w:rPr>
          <w:rFonts w:ascii="Times New Roman" w:hAnsi="Times New Roman"/>
          <w:sz w:val="24"/>
          <w:szCs w:val="24"/>
        </w:rPr>
        <w:t xml:space="preserve">Понуђач је дужан да у понуди достави доказе да испуњава </w:t>
      </w:r>
      <w:r w:rsidR="003D5EC7" w:rsidRPr="001507EB">
        <w:rPr>
          <w:rFonts w:ascii="Times New Roman" w:hAnsi="Times New Roman"/>
          <w:sz w:val="24"/>
          <w:szCs w:val="24"/>
        </w:rPr>
        <w:t>обавезне услове</w:t>
      </w:r>
      <w:r w:rsidRPr="001507EB">
        <w:rPr>
          <w:rFonts w:ascii="Times New Roman" w:hAnsi="Times New Roman"/>
          <w:sz w:val="24"/>
          <w:szCs w:val="24"/>
        </w:rPr>
        <w:t xml:space="preserve"> за учешће у поступку јавне набавке у складу са Законом, и то:</w:t>
      </w:r>
    </w:p>
    <w:p w:rsidR="001C779D" w:rsidRPr="001507EB" w:rsidRDefault="001C779D" w:rsidP="00C50C11">
      <w:pPr>
        <w:spacing w:after="0" w:line="240" w:lineRule="auto"/>
        <w:jc w:val="both"/>
        <w:rPr>
          <w:rFonts w:ascii="Times New Roman" w:hAnsi="Times New Roman"/>
          <w:sz w:val="24"/>
          <w:szCs w:val="24"/>
          <w:u w:val="single"/>
        </w:rPr>
      </w:pPr>
    </w:p>
    <w:p w:rsidR="00BB00F9" w:rsidRPr="001507EB" w:rsidRDefault="00BB00F9" w:rsidP="00BB00F9">
      <w:pPr>
        <w:spacing w:after="0" w:line="240" w:lineRule="auto"/>
        <w:jc w:val="both"/>
        <w:rPr>
          <w:rFonts w:ascii="Times New Roman" w:hAnsi="Times New Roman"/>
          <w:b/>
          <w:i/>
          <w:sz w:val="24"/>
          <w:szCs w:val="24"/>
          <w:u w:val="single"/>
        </w:rPr>
      </w:pPr>
      <w:r w:rsidRPr="001507EB">
        <w:rPr>
          <w:rFonts w:ascii="Times New Roman" w:hAnsi="Times New Roman"/>
          <w:b/>
          <w:i/>
          <w:sz w:val="24"/>
          <w:szCs w:val="24"/>
          <w:u w:val="single"/>
        </w:rPr>
        <w:t>Правно лице:</w:t>
      </w:r>
    </w:p>
    <w:p w:rsidR="00BB00F9" w:rsidRPr="001507EB" w:rsidRDefault="00BB00F9" w:rsidP="00BB00F9">
      <w:pPr>
        <w:spacing w:after="0" w:line="240" w:lineRule="auto"/>
        <w:jc w:val="both"/>
        <w:rPr>
          <w:rFonts w:ascii="Times New Roman" w:hAnsi="Times New Roman"/>
          <w:b/>
          <w:i/>
          <w:sz w:val="24"/>
          <w:szCs w:val="24"/>
          <w:u w:val="single"/>
        </w:rPr>
      </w:pPr>
    </w:p>
    <w:p w:rsidR="00BB00F9" w:rsidRPr="001507EB" w:rsidRDefault="00BB00F9" w:rsidP="00BB00F9">
      <w:pPr>
        <w:tabs>
          <w:tab w:val="left" w:pos="993"/>
        </w:tabs>
        <w:suppressAutoHyphens/>
        <w:spacing w:after="0" w:line="240" w:lineRule="auto"/>
        <w:jc w:val="both"/>
        <w:rPr>
          <w:rFonts w:ascii="Times New Roman" w:hAnsi="Times New Roman"/>
          <w:b/>
          <w:sz w:val="24"/>
          <w:szCs w:val="24"/>
          <w:lang w:eastAsia="sr-Latn-CS"/>
        </w:rPr>
      </w:pPr>
      <w:r w:rsidRPr="001507EB">
        <w:rPr>
          <w:rFonts w:ascii="Times New Roman" w:hAnsi="Times New Roman"/>
          <w:b/>
          <w:sz w:val="24"/>
          <w:szCs w:val="24"/>
          <w:lang w:eastAsia="sr-Latn-CS"/>
        </w:rPr>
        <w:t>1)</w:t>
      </w:r>
      <w:r w:rsidRPr="001507EB">
        <w:rPr>
          <w:rFonts w:ascii="Times New Roman" w:hAnsi="Times New Roman"/>
          <w:sz w:val="24"/>
          <w:szCs w:val="24"/>
          <w:lang w:eastAsia="sr-Latn-CS"/>
        </w:rPr>
        <w:t xml:space="preserve"> 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 </w:t>
      </w:r>
      <w:r w:rsidRPr="001507EB">
        <w:rPr>
          <w:rFonts w:ascii="Times New Roman" w:hAnsi="Times New Roman"/>
          <w:b/>
          <w:sz w:val="24"/>
          <w:szCs w:val="24"/>
          <w:lang w:eastAsia="sr-Latn-CS"/>
        </w:rPr>
        <w:t>Прилог 1</w:t>
      </w:r>
    </w:p>
    <w:p w:rsidR="00BB00F9" w:rsidRPr="001507EB" w:rsidRDefault="00BB00F9" w:rsidP="00BB00F9">
      <w:pPr>
        <w:tabs>
          <w:tab w:val="left" w:pos="993"/>
        </w:tabs>
        <w:suppressAutoHyphens/>
        <w:spacing w:after="0" w:line="240" w:lineRule="auto"/>
        <w:jc w:val="both"/>
        <w:rPr>
          <w:rFonts w:ascii="Times New Roman" w:hAnsi="Times New Roman"/>
          <w:sz w:val="24"/>
          <w:szCs w:val="24"/>
          <w:lang w:eastAsia="sr-Latn-CS"/>
        </w:rPr>
      </w:pPr>
      <w:r w:rsidRPr="001507EB">
        <w:rPr>
          <w:rFonts w:ascii="Times New Roman" w:hAnsi="Times New Roman"/>
          <w:b/>
          <w:sz w:val="24"/>
          <w:szCs w:val="24"/>
          <w:lang w:eastAsia="sr-Latn-CS"/>
        </w:rPr>
        <w:t>2)</w:t>
      </w:r>
      <w:r w:rsidRPr="001507EB">
        <w:rPr>
          <w:rFonts w:ascii="Times New Roman" w:hAnsi="Times New Roman"/>
          <w:sz w:val="24"/>
          <w:szCs w:val="24"/>
          <w:lang w:eastAsia="sr-Latn-CS"/>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w:t>
      </w:r>
      <w:r w:rsidRPr="001507EB">
        <w:rPr>
          <w:rFonts w:ascii="Times New Roman" w:hAnsi="Times New Roman"/>
          <w:sz w:val="24"/>
          <w:szCs w:val="24"/>
        </w:rPr>
        <w:t xml:space="preserve"> </w:t>
      </w:r>
      <w:r w:rsidRPr="001507EB">
        <w:rPr>
          <w:rFonts w:ascii="Times New Roman" w:hAnsi="Times New Roman"/>
          <w:sz w:val="24"/>
          <w:szCs w:val="24"/>
          <w:lang w:eastAsia="sr-Latn-CS"/>
        </w:rPr>
        <w:t xml:space="preserve">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1507EB">
        <w:rPr>
          <w:rFonts w:ascii="Times New Roman" w:hAnsi="Times New Roman"/>
          <w:b/>
          <w:sz w:val="24"/>
          <w:szCs w:val="24"/>
          <w:lang w:eastAsia="sr-Latn-CS"/>
        </w:rPr>
        <w:t>Прилог 2</w:t>
      </w:r>
    </w:p>
    <w:p w:rsidR="00BB00F9" w:rsidRPr="001507EB" w:rsidRDefault="00BB00F9" w:rsidP="00BB00F9">
      <w:pPr>
        <w:tabs>
          <w:tab w:val="left" w:pos="993"/>
        </w:tabs>
        <w:spacing w:after="0" w:line="240" w:lineRule="auto"/>
        <w:jc w:val="both"/>
        <w:rPr>
          <w:rFonts w:ascii="Times New Roman" w:hAnsi="Times New Roman"/>
          <w:sz w:val="24"/>
          <w:szCs w:val="24"/>
        </w:rPr>
      </w:pPr>
      <w:r w:rsidRPr="001507EB">
        <w:rPr>
          <w:rFonts w:ascii="Times New Roman" w:hAnsi="Times New Roman"/>
          <w:sz w:val="24"/>
          <w:szCs w:val="24"/>
        </w:rPr>
        <w:t>За домаће понуђаче:</w:t>
      </w:r>
    </w:p>
    <w:p w:rsidR="00BB00F9" w:rsidRPr="001507EB" w:rsidRDefault="00BB00F9" w:rsidP="00BB00F9">
      <w:pPr>
        <w:pStyle w:val="ListParagraph"/>
        <w:numPr>
          <w:ilvl w:val="0"/>
          <w:numId w:val="31"/>
        </w:numPr>
        <w:contextualSpacing/>
        <w:jc w:val="both"/>
        <w:rPr>
          <w:lang w:val="ru-RU"/>
        </w:rPr>
      </w:pPr>
      <w:r w:rsidRPr="001507EB">
        <w:rPr>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434633" w:rsidRPr="001507EB" w:rsidRDefault="00BB00F9" w:rsidP="00004306">
      <w:pPr>
        <w:pStyle w:val="ListParagraph"/>
        <w:numPr>
          <w:ilvl w:val="0"/>
          <w:numId w:val="31"/>
        </w:numPr>
        <w:contextualSpacing/>
        <w:jc w:val="both"/>
        <w:rPr>
          <w:lang w:val="ru-RU"/>
        </w:rPr>
      </w:pPr>
      <w:r w:rsidRPr="001507EB">
        <w:rPr>
          <w:lang w:val="ru-RU"/>
        </w:rPr>
        <w:t>извод из казнене евиденције Посебног одељења (за организовани криминал) Вишег суда у Београду;</w:t>
      </w:r>
    </w:p>
    <w:p w:rsidR="003D5EC7" w:rsidRPr="001507EB" w:rsidRDefault="003D5EC7" w:rsidP="00FB6E81">
      <w:pPr>
        <w:pStyle w:val="ListParagraph"/>
        <w:ind w:left="0"/>
        <w:contextualSpacing/>
        <w:jc w:val="both"/>
        <w:rPr>
          <w:lang w:val="ru-RU"/>
        </w:rPr>
      </w:pPr>
    </w:p>
    <w:p w:rsidR="00BB00F9" w:rsidRPr="001507EB" w:rsidRDefault="00BB00F9" w:rsidP="00BB00F9">
      <w:pPr>
        <w:pStyle w:val="ListParagraph"/>
        <w:numPr>
          <w:ilvl w:val="0"/>
          <w:numId w:val="31"/>
        </w:numPr>
        <w:contextualSpacing/>
        <w:jc w:val="both"/>
        <w:rPr>
          <w:lang w:val="ru-RU"/>
        </w:rPr>
      </w:pPr>
      <w:r w:rsidRPr="001507EB">
        <w:rPr>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B00F9" w:rsidRPr="001507EB" w:rsidRDefault="00BB00F9" w:rsidP="00BB00F9">
      <w:pPr>
        <w:spacing w:after="0" w:line="240" w:lineRule="auto"/>
        <w:ind w:left="720" w:firstLine="720"/>
        <w:jc w:val="both"/>
        <w:rPr>
          <w:rFonts w:ascii="Times New Roman" w:hAnsi="Times New Roman"/>
          <w:sz w:val="24"/>
          <w:szCs w:val="24"/>
          <w:lang w:val="ru-RU"/>
        </w:rPr>
      </w:pPr>
      <w:r w:rsidRPr="001507EB">
        <w:rPr>
          <w:rFonts w:ascii="Times New Roman" w:hAnsi="Times New Roman"/>
          <w:sz w:val="24"/>
          <w:szCs w:val="24"/>
          <w:lang w:val="ru-RU"/>
        </w:rPr>
        <w:t xml:space="preserve">      Ако је више законских заступника за сваког с</w:t>
      </w:r>
      <w:r w:rsidRPr="001507EB">
        <w:rPr>
          <w:rFonts w:ascii="Times New Roman" w:hAnsi="Times New Roman"/>
          <w:sz w:val="24"/>
          <w:szCs w:val="24"/>
        </w:rPr>
        <w:t xml:space="preserve">e </w:t>
      </w:r>
      <w:r w:rsidRPr="001507EB">
        <w:rPr>
          <w:rFonts w:ascii="Times New Roman" w:hAnsi="Times New Roman"/>
          <w:sz w:val="24"/>
          <w:szCs w:val="24"/>
          <w:lang w:val="ru-RU"/>
        </w:rPr>
        <w:t>доставља</w:t>
      </w:r>
    </w:p>
    <w:p w:rsidR="00BB00F9" w:rsidRPr="001507EB" w:rsidRDefault="00BB00F9" w:rsidP="00BB00F9">
      <w:pPr>
        <w:spacing w:after="0" w:line="240" w:lineRule="auto"/>
        <w:ind w:left="720" w:firstLine="720"/>
        <w:jc w:val="both"/>
        <w:rPr>
          <w:rFonts w:ascii="Times New Roman" w:hAnsi="Times New Roman"/>
          <w:sz w:val="24"/>
          <w:szCs w:val="24"/>
          <w:lang w:val="ru-RU"/>
        </w:rPr>
      </w:pPr>
      <w:r w:rsidRPr="001507EB">
        <w:rPr>
          <w:rFonts w:ascii="Times New Roman" w:hAnsi="Times New Roman"/>
          <w:sz w:val="24"/>
          <w:szCs w:val="24"/>
          <w:lang w:val="ru-RU"/>
        </w:rPr>
        <w:lastRenderedPageBreak/>
        <w:t xml:space="preserve">      уверење из казнене евиденције.</w:t>
      </w:r>
    </w:p>
    <w:p w:rsidR="00BB00F9" w:rsidRPr="001507EB" w:rsidRDefault="00BB00F9" w:rsidP="00BB00F9">
      <w:pPr>
        <w:spacing w:after="0" w:line="240" w:lineRule="auto"/>
        <w:ind w:left="720" w:firstLine="720"/>
        <w:jc w:val="both"/>
        <w:rPr>
          <w:rFonts w:ascii="Times New Roman" w:hAnsi="Times New Roman"/>
          <w:sz w:val="24"/>
          <w:szCs w:val="24"/>
          <w:lang w:val="ru-RU"/>
        </w:rPr>
      </w:pPr>
    </w:p>
    <w:p w:rsidR="00BB00F9" w:rsidRPr="001507EB" w:rsidRDefault="00BB00F9" w:rsidP="00BB00F9">
      <w:pPr>
        <w:tabs>
          <w:tab w:val="left" w:pos="993"/>
        </w:tabs>
        <w:spacing w:after="0" w:line="240" w:lineRule="auto"/>
        <w:jc w:val="both"/>
        <w:rPr>
          <w:rFonts w:ascii="Times New Roman" w:hAnsi="Times New Roman"/>
          <w:sz w:val="24"/>
          <w:szCs w:val="24"/>
        </w:rPr>
      </w:pPr>
      <w:proofErr w:type="gramStart"/>
      <w:r w:rsidRPr="001507EB">
        <w:rPr>
          <w:rFonts w:ascii="Times New Roman" w:hAnsi="Times New Roman"/>
          <w:b/>
          <w:sz w:val="24"/>
          <w:szCs w:val="24"/>
        </w:rPr>
        <w:t>За стране понуђаче потврда надлежног органа државе у којој има седиште</w:t>
      </w:r>
      <w:r w:rsidRPr="001507EB">
        <w:rPr>
          <w:rFonts w:ascii="Times New Roman" w:hAnsi="Times New Roman"/>
          <w:sz w:val="24"/>
          <w:szCs w:val="24"/>
        </w:rPr>
        <w:t>.</w:t>
      </w:r>
      <w:proofErr w:type="gramEnd"/>
    </w:p>
    <w:p w:rsidR="00BB00F9" w:rsidRPr="001507EB" w:rsidRDefault="00BB00F9" w:rsidP="00BB00F9">
      <w:pPr>
        <w:tabs>
          <w:tab w:val="left" w:pos="993"/>
        </w:tabs>
        <w:suppressAutoHyphens/>
        <w:spacing w:after="0" w:line="240" w:lineRule="auto"/>
        <w:jc w:val="both"/>
        <w:rPr>
          <w:rFonts w:ascii="Times New Roman" w:hAnsi="Times New Roman"/>
          <w:sz w:val="24"/>
          <w:szCs w:val="24"/>
        </w:rPr>
      </w:pPr>
    </w:p>
    <w:p w:rsidR="00BB00F9" w:rsidRPr="001507EB" w:rsidRDefault="00BB00F9" w:rsidP="00BB00F9">
      <w:pPr>
        <w:tabs>
          <w:tab w:val="left" w:pos="993"/>
        </w:tabs>
        <w:suppressAutoHyphens/>
        <w:spacing w:after="0" w:line="240" w:lineRule="auto"/>
        <w:jc w:val="both"/>
        <w:rPr>
          <w:rFonts w:ascii="Times New Roman" w:hAnsi="Times New Roman"/>
          <w:b/>
          <w:sz w:val="24"/>
          <w:szCs w:val="24"/>
          <w:lang w:eastAsia="sr-Latn-CS"/>
        </w:rPr>
      </w:pPr>
      <w:r w:rsidRPr="001507EB">
        <w:rPr>
          <w:rFonts w:ascii="Times New Roman" w:hAnsi="Times New Roman"/>
          <w:b/>
          <w:sz w:val="24"/>
          <w:szCs w:val="24"/>
          <w:lang w:eastAsia="sr-Latn-CS"/>
        </w:rPr>
        <w:t>3)</w:t>
      </w:r>
      <w:r w:rsidRPr="001507EB">
        <w:rPr>
          <w:rFonts w:ascii="Times New Roman" w:hAnsi="Times New Roman"/>
          <w:sz w:val="24"/>
          <w:szCs w:val="24"/>
          <w:lang w:eastAsia="sr-Latn-CS"/>
        </w:rPr>
        <w:t xml:space="preserve"> 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Pr="001507EB">
        <w:rPr>
          <w:rFonts w:ascii="Times New Roman" w:hAnsi="Times New Roman"/>
          <w:b/>
          <w:sz w:val="24"/>
          <w:szCs w:val="24"/>
          <w:lang w:eastAsia="sr-Latn-CS"/>
        </w:rPr>
        <w:t xml:space="preserve"> Прилог 3</w:t>
      </w:r>
    </w:p>
    <w:p w:rsidR="00BB00F9" w:rsidRPr="001507EB" w:rsidRDefault="00BB00F9" w:rsidP="00BB00F9">
      <w:pPr>
        <w:tabs>
          <w:tab w:val="left" w:pos="993"/>
        </w:tabs>
        <w:suppressAutoHyphens/>
        <w:spacing w:after="0" w:line="240" w:lineRule="auto"/>
        <w:jc w:val="both"/>
        <w:rPr>
          <w:rFonts w:ascii="Times New Roman" w:hAnsi="Times New Roman"/>
          <w:b/>
          <w:sz w:val="24"/>
          <w:szCs w:val="24"/>
          <w:lang w:eastAsia="sr-Latn-CS"/>
        </w:rPr>
      </w:pPr>
    </w:p>
    <w:p w:rsidR="00BB00F9" w:rsidRPr="001507EB" w:rsidRDefault="00391B53" w:rsidP="00BB00F9">
      <w:pPr>
        <w:tabs>
          <w:tab w:val="left" w:pos="993"/>
        </w:tabs>
        <w:suppressAutoHyphens/>
        <w:spacing w:after="0" w:line="240" w:lineRule="auto"/>
        <w:jc w:val="both"/>
        <w:rPr>
          <w:rFonts w:ascii="Times New Roman" w:hAnsi="Times New Roman"/>
          <w:b/>
          <w:sz w:val="24"/>
          <w:szCs w:val="24"/>
          <w:lang w:eastAsia="sr-Latn-CS"/>
        </w:rPr>
      </w:pPr>
      <w:r w:rsidRPr="001507EB">
        <w:rPr>
          <w:rFonts w:ascii="Times New Roman" w:hAnsi="Times New Roman"/>
          <w:b/>
          <w:sz w:val="24"/>
          <w:szCs w:val="24"/>
          <w:lang w:eastAsia="sr-Latn-CS"/>
        </w:rPr>
        <w:t>4</w:t>
      </w:r>
      <w:r w:rsidR="00BB00F9" w:rsidRPr="001507EB">
        <w:rPr>
          <w:rFonts w:ascii="Times New Roman" w:hAnsi="Times New Roman"/>
          <w:b/>
          <w:sz w:val="24"/>
          <w:szCs w:val="24"/>
          <w:lang w:eastAsia="sr-Latn-CS"/>
        </w:rPr>
        <w:t xml:space="preserve">)  </w:t>
      </w:r>
      <w:r w:rsidR="00BB00F9" w:rsidRPr="001507EB">
        <w:rPr>
          <w:rFonts w:ascii="Times New Roman" w:hAnsi="Times New Roman"/>
          <w:sz w:val="24"/>
          <w:szCs w:val="24"/>
          <w:lang w:eastAsia="sr-Latn-CS"/>
        </w:rPr>
        <w:t xml:space="preserve">Изјава </w:t>
      </w:r>
      <w:r w:rsidR="00BB00F9" w:rsidRPr="001507EB">
        <w:rPr>
          <w:rFonts w:ascii="Times New Roman" w:hAnsi="Times New Roman"/>
          <w:bCs/>
          <w:sz w:val="24"/>
          <w:szCs w:val="24"/>
          <w:lang w:bidi="en-US"/>
        </w:rPr>
        <w:t xml:space="preserve">у складу са чланом 75. </w:t>
      </w:r>
      <w:proofErr w:type="gramStart"/>
      <w:r w:rsidR="00BB00F9" w:rsidRPr="001507EB">
        <w:rPr>
          <w:rFonts w:ascii="Times New Roman" w:hAnsi="Times New Roman"/>
          <w:bCs/>
          <w:sz w:val="24"/>
          <w:szCs w:val="24"/>
          <w:lang w:bidi="en-US"/>
        </w:rPr>
        <w:t>став</w:t>
      </w:r>
      <w:proofErr w:type="gramEnd"/>
      <w:r w:rsidR="00BB00F9" w:rsidRPr="001507EB">
        <w:rPr>
          <w:rFonts w:ascii="Times New Roman" w:hAnsi="Times New Roman"/>
          <w:bCs/>
          <w:sz w:val="24"/>
          <w:szCs w:val="24"/>
          <w:lang w:bidi="en-US"/>
        </w:rPr>
        <w:t xml:space="preserve"> 2. </w:t>
      </w:r>
      <w:proofErr w:type="gramStart"/>
      <w:r w:rsidR="00BB00F9" w:rsidRPr="001507EB">
        <w:rPr>
          <w:rFonts w:ascii="Times New Roman" w:hAnsi="Times New Roman"/>
          <w:bCs/>
          <w:sz w:val="24"/>
          <w:szCs w:val="24"/>
          <w:lang w:bidi="en-US"/>
        </w:rPr>
        <w:t xml:space="preserve">Закона </w:t>
      </w:r>
      <w:r w:rsidR="00BB00F9" w:rsidRPr="001507EB">
        <w:rPr>
          <w:rFonts w:ascii="Times New Roman" w:hAnsi="Times New Roman"/>
          <w:sz w:val="24"/>
          <w:szCs w:val="24"/>
          <w:lang w:eastAsia="sr-Latn-CS"/>
        </w:rPr>
        <w:t xml:space="preserve">– </w:t>
      </w:r>
      <w:r w:rsidR="00CD4050" w:rsidRPr="001507EB">
        <w:rPr>
          <w:rFonts w:ascii="Times New Roman" w:hAnsi="Times New Roman"/>
          <w:b/>
          <w:sz w:val="24"/>
          <w:szCs w:val="24"/>
          <w:lang w:eastAsia="sr-Latn-CS"/>
        </w:rPr>
        <w:t>Образац број 5</w:t>
      </w:r>
      <w:r w:rsidR="00BB00F9" w:rsidRPr="001507EB">
        <w:rPr>
          <w:rFonts w:ascii="Times New Roman" w:hAnsi="Times New Roman"/>
          <w:b/>
          <w:sz w:val="24"/>
          <w:szCs w:val="24"/>
          <w:lang w:eastAsia="sr-Latn-CS"/>
        </w:rPr>
        <w:t>.</w:t>
      </w:r>
      <w:proofErr w:type="gramEnd"/>
    </w:p>
    <w:p w:rsidR="00BB00F9" w:rsidRPr="001507EB" w:rsidRDefault="00BB00F9" w:rsidP="00BB00F9">
      <w:pPr>
        <w:tabs>
          <w:tab w:val="left" w:pos="993"/>
        </w:tabs>
        <w:suppressAutoHyphens/>
        <w:spacing w:after="0" w:line="240" w:lineRule="auto"/>
        <w:jc w:val="both"/>
        <w:rPr>
          <w:rFonts w:ascii="Times New Roman" w:hAnsi="Times New Roman"/>
          <w:sz w:val="24"/>
          <w:szCs w:val="24"/>
          <w:lang w:eastAsia="sr-Latn-CS"/>
        </w:rPr>
      </w:pPr>
    </w:p>
    <w:p w:rsidR="00BB00F9" w:rsidRPr="001507EB" w:rsidRDefault="00BB00F9" w:rsidP="00BB00F9">
      <w:pPr>
        <w:spacing w:after="0" w:line="240" w:lineRule="auto"/>
        <w:jc w:val="both"/>
        <w:rPr>
          <w:rFonts w:ascii="Times New Roman" w:hAnsi="Times New Roman"/>
          <w:b/>
          <w:sz w:val="24"/>
          <w:szCs w:val="24"/>
          <w:lang w:eastAsia="sr-Latn-CS"/>
        </w:rPr>
      </w:pPr>
      <w:proofErr w:type="gramStart"/>
      <w:r w:rsidRPr="001507EB">
        <w:rPr>
          <w:rFonts w:ascii="Times New Roman" w:hAnsi="Times New Roman"/>
          <w:b/>
          <w:sz w:val="24"/>
          <w:szCs w:val="24"/>
          <w:lang w:eastAsia="sr-Latn-CS"/>
        </w:rPr>
        <w:t>Доказ из тачке 2) и 3) не може бити старији од два месеца пре отварања понуда.</w:t>
      </w:r>
      <w:proofErr w:type="gramEnd"/>
      <w:r w:rsidRPr="001507EB">
        <w:rPr>
          <w:rFonts w:ascii="Times New Roman" w:hAnsi="Times New Roman"/>
          <w:b/>
          <w:sz w:val="24"/>
          <w:szCs w:val="24"/>
          <w:lang w:eastAsia="sr-Latn-CS"/>
        </w:rPr>
        <w:t xml:space="preserve"> </w:t>
      </w:r>
    </w:p>
    <w:p w:rsidR="00BB00F9" w:rsidRPr="001507EB" w:rsidRDefault="00BB00F9" w:rsidP="00BB00F9">
      <w:pPr>
        <w:tabs>
          <w:tab w:val="left" w:pos="993"/>
        </w:tabs>
        <w:spacing w:after="0" w:line="240" w:lineRule="auto"/>
        <w:jc w:val="both"/>
        <w:rPr>
          <w:rFonts w:ascii="Times New Roman" w:hAnsi="Times New Roman"/>
          <w:b/>
          <w:i/>
          <w:sz w:val="24"/>
          <w:szCs w:val="24"/>
          <w:u w:val="single"/>
        </w:rPr>
      </w:pPr>
    </w:p>
    <w:p w:rsidR="00BB00F9" w:rsidRPr="001507EB" w:rsidRDefault="00BB00F9" w:rsidP="00BB00F9">
      <w:pPr>
        <w:tabs>
          <w:tab w:val="left" w:pos="993"/>
        </w:tabs>
        <w:spacing w:after="0" w:line="240" w:lineRule="auto"/>
        <w:jc w:val="both"/>
        <w:rPr>
          <w:rFonts w:ascii="Times New Roman" w:hAnsi="Times New Roman"/>
          <w:b/>
          <w:i/>
          <w:sz w:val="24"/>
          <w:szCs w:val="24"/>
        </w:rPr>
      </w:pPr>
      <w:r w:rsidRPr="001507EB">
        <w:rPr>
          <w:rFonts w:ascii="Times New Roman" w:hAnsi="Times New Roman"/>
          <w:b/>
          <w:i/>
          <w:sz w:val="24"/>
          <w:szCs w:val="24"/>
          <w:u w:val="single"/>
        </w:rPr>
        <w:t>Предузетник</w:t>
      </w:r>
      <w:r w:rsidRPr="001507EB">
        <w:rPr>
          <w:rFonts w:ascii="Times New Roman" w:hAnsi="Times New Roman"/>
          <w:b/>
          <w:i/>
          <w:sz w:val="24"/>
          <w:szCs w:val="24"/>
        </w:rPr>
        <w:t>:</w:t>
      </w:r>
    </w:p>
    <w:p w:rsidR="00BB00F9" w:rsidRPr="001507EB" w:rsidRDefault="00BB00F9" w:rsidP="00BB00F9">
      <w:pPr>
        <w:tabs>
          <w:tab w:val="left" w:pos="993"/>
        </w:tabs>
        <w:spacing w:after="0" w:line="240" w:lineRule="auto"/>
        <w:jc w:val="both"/>
        <w:rPr>
          <w:rFonts w:ascii="Times New Roman" w:hAnsi="Times New Roman"/>
          <w:b/>
          <w:i/>
          <w:sz w:val="24"/>
          <w:szCs w:val="24"/>
        </w:rPr>
      </w:pPr>
    </w:p>
    <w:p w:rsidR="00BB00F9" w:rsidRPr="001507EB" w:rsidRDefault="00BB00F9" w:rsidP="00BB00F9">
      <w:pPr>
        <w:pStyle w:val="ListParagraph"/>
        <w:ind w:left="0"/>
        <w:contextualSpacing/>
        <w:jc w:val="both"/>
        <w:rPr>
          <w:lang w:val="sr-Cyrl-CS" w:eastAsia="sr-Latn-CS"/>
        </w:rPr>
      </w:pPr>
      <w:r w:rsidRPr="001507EB">
        <w:rPr>
          <w:b/>
          <w:lang w:val="sr-Cyrl-CS" w:eastAsia="sr-Latn-CS"/>
        </w:rPr>
        <w:t>1)</w:t>
      </w:r>
      <w:r w:rsidRPr="001507EB">
        <w:rPr>
          <w:lang w:val="sr-Cyrl-CS" w:eastAsia="sr-Latn-CS"/>
        </w:rPr>
        <w:t xml:space="preserve"> Извод из регистра Агенције за привредне регистре, односно извода из одговарајућег регистра;</w:t>
      </w:r>
    </w:p>
    <w:p w:rsidR="00BB00F9" w:rsidRPr="001507EB" w:rsidRDefault="00BB00F9" w:rsidP="00BB00F9">
      <w:pPr>
        <w:pStyle w:val="ListParagraph"/>
        <w:ind w:left="0"/>
        <w:contextualSpacing/>
        <w:jc w:val="both"/>
        <w:rPr>
          <w:lang w:val="sr-Cyrl-CS" w:eastAsia="sr-Latn-CS"/>
        </w:rPr>
      </w:pPr>
      <w:r w:rsidRPr="001507EB">
        <w:rPr>
          <w:b/>
          <w:lang w:val="sr-Cyrl-CS" w:eastAsia="sr-Latn-CS"/>
        </w:rPr>
        <w:t>2)</w:t>
      </w:r>
      <w:r w:rsidRPr="001507EB">
        <w:rPr>
          <w:lang w:val="sr-Cyrl-CS" w:eastAsia="sr-Latn-CS"/>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B00F9" w:rsidRPr="001507EB" w:rsidRDefault="00BB00F9" w:rsidP="00BB00F9">
      <w:pPr>
        <w:spacing w:after="0" w:line="240" w:lineRule="auto"/>
        <w:jc w:val="both"/>
        <w:rPr>
          <w:rFonts w:ascii="Times New Roman" w:hAnsi="Times New Roman"/>
          <w:sz w:val="24"/>
          <w:szCs w:val="24"/>
          <w:lang w:eastAsia="sr-Latn-CS"/>
        </w:rPr>
      </w:pPr>
      <w:r w:rsidRPr="001507EB">
        <w:rPr>
          <w:rFonts w:ascii="Times New Roman" w:hAnsi="Times New Roman"/>
          <w:sz w:val="24"/>
          <w:szCs w:val="24"/>
          <w:lang w:eastAsia="sr-Latn-CS"/>
        </w:rPr>
        <w:t>За домаће понуђаче:</w:t>
      </w:r>
    </w:p>
    <w:p w:rsidR="00BB00F9" w:rsidRPr="001507EB" w:rsidRDefault="00BB00F9" w:rsidP="00BB00F9">
      <w:pPr>
        <w:pStyle w:val="ListParagraph"/>
        <w:widowControl w:val="0"/>
        <w:numPr>
          <w:ilvl w:val="0"/>
          <w:numId w:val="25"/>
        </w:numPr>
        <w:contextualSpacing/>
        <w:jc w:val="both"/>
        <w:rPr>
          <w:lang w:val="ru-RU"/>
        </w:rPr>
      </w:pPr>
      <w:r w:rsidRPr="001507EB">
        <w:rPr>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B00F9" w:rsidRPr="001507EB" w:rsidRDefault="00BB00F9" w:rsidP="00CD4050">
      <w:pPr>
        <w:tabs>
          <w:tab w:val="left" w:pos="993"/>
        </w:tabs>
        <w:spacing w:after="0" w:line="240" w:lineRule="auto"/>
        <w:jc w:val="both"/>
        <w:rPr>
          <w:rFonts w:ascii="Times New Roman" w:hAnsi="Times New Roman"/>
          <w:sz w:val="24"/>
          <w:szCs w:val="24"/>
        </w:rPr>
      </w:pPr>
      <w:r w:rsidRPr="001507EB">
        <w:rPr>
          <w:rFonts w:ascii="Times New Roman" w:hAnsi="Times New Roman"/>
          <w:sz w:val="24"/>
          <w:szCs w:val="24"/>
          <w:lang w:eastAsia="sr-Latn-CS"/>
        </w:rPr>
        <w:t>За стране понуђаче потврда</w:t>
      </w:r>
      <w:r w:rsidRPr="001507EB">
        <w:rPr>
          <w:rFonts w:ascii="Times New Roman" w:hAnsi="Times New Roman"/>
          <w:sz w:val="24"/>
          <w:szCs w:val="24"/>
        </w:rPr>
        <w:t xml:space="preserve"> надлежног органа државе у којој има седиште;</w:t>
      </w:r>
    </w:p>
    <w:p w:rsidR="00BB00F9" w:rsidRPr="001507EB" w:rsidRDefault="00BB00F9" w:rsidP="00391B53">
      <w:pPr>
        <w:pStyle w:val="ListParagraph"/>
        <w:tabs>
          <w:tab w:val="left" w:pos="450"/>
          <w:tab w:val="left" w:pos="540"/>
        </w:tabs>
        <w:ind w:left="0"/>
        <w:contextualSpacing/>
        <w:jc w:val="both"/>
        <w:rPr>
          <w:lang w:val="sr-Cyrl-CS"/>
        </w:rPr>
      </w:pPr>
      <w:r w:rsidRPr="001507EB">
        <w:rPr>
          <w:b/>
          <w:lang w:val="sr-Cyrl-CS" w:eastAsia="sr-Latn-CS"/>
        </w:rPr>
        <w:t>3)</w:t>
      </w:r>
      <w:r w:rsidRPr="001507EB">
        <w:rPr>
          <w:lang w:val="sr-Cyrl-CS" w:eastAsia="sr-Latn-CS"/>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1507EB">
        <w:t xml:space="preserve">за стране понуђаче потврда надлежног </w:t>
      </w:r>
      <w:r w:rsidRPr="001507EB">
        <w:rPr>
          <w:lang w:val="sr-Cyrl-CS"/>
        </w:rPr>
        <w:t xml:space="preserve">пореског </w:t>
      </w:r>
      <w:r w:rsidRPr="001507EB">
        <w:t>органа државе у којој има седиште</w:t>
      </w:r>
      <w:r w:rsidRPr="001507EB">
        <w:rPr>
          <w:lang w:val="sr-Cyrl-CS"/>
        </w:rPr>
        <w:t>.</w:t>
      </w:r>
    </w:p>
    <w:p w:rsidR="00391B53" w:rsidRPr="001507EB" w:rsidRDefault="00391B53" w:rsidP="00391B53">
      <w:pPr>
        <w:tabs>
          <w:tab w:val="left" w:pos="993"/>
        </w:tabs>
        <w:suppressAutoHyphens/>
        <w:spacing w:after="0" w:line="240" w:lineRule="auto"/>
        <w:jc w:val="both"/>
        <w:rPr>
          <w:rFonts w:ascii="Times New Roman" w:hAnsi="Times New Roman"/>
          <w:b/>
          <w:sz w:val="24"/>
          <w:szCs w:val="24"/>
          <w:lang w:eastAsia="sr-Latn-CS"/>
        </w:rPr>
      </w:pPr>
      <w:r w:rsidRPr="001507EB">
        <w:rPr>
          <w:rFonts w:ascii="Times New Roman" w:hAnsi="Times New Roman"/>
          <w:b/>
          <w:sz w:val="24"/>
          <w:szCs w:val="24"/>
          <w:lang w:eastAsia="sr-Latn-CS"/>
        </w:rPr>
        <w:t>4</w:t>
      </w:r>
      <w:r w:rsidR="00BB00F9" w:rsidRPr="001507EB">
        <w:rPr>
          <w:rFonts w:ascii="Times New Roman" w:hAnsi="Times New Roman"/>
          <w:b/>
          <w:sz w:val="24"/>
          <w:szCs w:val="24"/>
          <w:lang w:eastAsia="sr-Latn-CS"/>
        </w:rPr>
        <w:t xml:space="preserve">)    </w:t>
      </w:r>
      <w:r w:rsidR="00BB00F9" w:rsidRPr="001507EB">
        <w:rPr>
          <w:rFonts w:ascii="Times New Roman" w:hAnsi="Times New Roman"/>
          <w:sz w:val="24"/>
          <w:szCs w:val="24"/>
          <w:lang w:eastAsia="sr-Latn-CS"/>
        </w:rPr>
        <w:t xml:space="preserve">Изјава </w:t>
      </w:r>
      <w:r w:rsidR="00BB00F9" w:rsidRPr="001507EB">
        <w:rPr>
          <w:rFonts w:ascii="Times New Roman" w:hAnsi="Times New Roman"/>
          <w:bCs/>
          <w:sz w:val="24"/>
          <w:szCs w:val="24"/>
          <w:lang w:bidi="en-US"/>
        </w:rPr>
        <w:t xml:space="preserve">у складу са чланом 75. </w:t>
      </w:r>
      <w:proofErr w:type="gramStart"/>
      <w:r w:rsidR="00BB00F9" w:rsidRPr="001507EB">
        <w:rPr>
          <w:rFonts w:ascii="Times New Roman" w:hAnsi="Times New Roman"/>
          <w:bCs/>
          <w:sz w:val="24"/>
          <w:szCs w:val="24"/>
          <w:lang w:bidi="en-US"/>
        </w:rPr>
        <w:t>став</w:t>
      </w:r>
      <w:proofErr w:type="gramEnd"/>
      <w:r w:rsidR="00BB00F9" w:rsidRPr="001507EB">
        <w:rPr>
          <w:rFonts w:ascii="Times New Roman" w:hAnsi="Times New Roman"/>
          <w:bCs/>
          <w:sz w:val="24"/>
          <w:szCs w:val="24"/>
          <w:lang w:bidi="en-US"/>
        </w:rPr>
        <w:t xml:space="preserve"> 2. </w:t>
      </w:r>
      <w:proofErr w:type="gramStart"/>
      <w:r w:rsidR="00BB00F9" w:rsidRPr="001507EB">
        <w:rPr>
          <w:rFonts w:ascii="Times New Roman" w:hAnsi="Times New Roman"/>
          <w:bCs/>
          <w:sz w:val="24"/>
          <w:szCs w:val="24"/>
          <w:lang w:bidi="en-US"/>
        </w:rPr>
        <w:t>Закона</w:t>
      </w:r>
      <w:r w:rsidR="00CD4050" w:rsidRPr="001507EB">
        <w:rPr>
          <w:rFonts w:ascii="Times New Roman" w:hAnsi="Times New Roman"/>
          <w:bCs/>
          <w:sz w:val="24"/>
          <w:szCs w:val="24"/>
          <w:lang w:bidi="en-US"/>
        </w:rPr>
        <w:t>.</w:t>
      </w:r>
      <w:r w:rsidRPr="001507EB">
        <w:rPr>
          <w:rFonts w:ascii="Times New Roman" w:hAnsi="Times New Roman"/>
          <w:b/>
          <w:sz w:val="24"/>
          <w:szCs w:val="24"/>
          <w:lang w:eastAsia="sr-Latn-CS"/>
        </w:rPr>
        <w:t xml:space="preserve"> Образац број 5.</w:t>
      </w:r>
      <w:proofErr w:type="gramEnd"/>
    </w:p>
    <w:p w:rsidR="00BB00F9" w:rsidRPr="001507EB" w:rsidRDefault="00BB00F9" w:rsidP="00BB00F9">
      <w:pPr>
        <w:tabs>
          <w:tab w:val="left" w:pos="993"/>
        </w:tabs>
        <w:suppressAutoHyphens/>
        <w:spacing w:after="0" w:line="240" w:lineRule="auto"/>
        <w:jc w:val="both"/>
        <w:rPr>
          <w:rFonts w:ascii="Times New Roman" w:hAnsi="Times New Roman"/>
          <w:bCs/>
          <w:sz w:val="24"/>
          <w:szCs w:val="24"/>
          <w:lang w:bidi="en-US"/>
        </w:rPr>
      </w:pPr>
    </w:p>
    <w:p w:rsidR="00F85C60" w:rsidRPr="001507EB" w:rsidRDefault="00F85C60" w:rsidP="00BB00F9">
      <w:pPr>
        <w:tabs>
          <w:tab w:val="left" w:pos="993"/>
        </w:tabs>
        <w:suppressAutoHyphens/>
        <w:spacing w:after="0" w:line="240" w:lineRule="auto"/>
        <w:jc w:val="both"/>
        <w:rPr>
          <w:rFonts w:ascii="Times New Roman" w:hAnsi="Times New Roman"/>
          <w:b/>
          <w:sz w:val="24"/>
          <w:szCs w:val="24"/>
          <w:lang w:eastAsia="sr-Latn-CS"/>
        </w:rPr>
      </w:pPr>
    </w:p>
    <w:p w:rsidR="00BB00F9" w:rsidRPr="001507EB" w:rsidRDefault="00BB00F9" w:rsidP="00BB00F9">
      <w:pPr>
        <w:spacing w:after="0" w:line="240" w:lineRule="auto"/>
        <w:jc w:val="both"/>
        <w:rPr>
          <w:rFonts w:ascii="Times New Roman" w:hAnsi="Times New Roman"/>
          <w:b/>
          <w:sz w:val="24"/>
          <w:szCs w:val="24"/>
          <w:lang w:eastAsia="sr-Latn-CS"/>
        </w:rPr>
      </w:pPr>
      <w:proofErr w:type="gramStart"/>
      <w:r w:rsidRPr="001507EB">
        <w:rPr>
          <w:rFonts w:ascii="Times New Roman" w:hAnsi="Times New Roman"/>
          <w:b/>
          <w:sz w:val="24"/>
          <w:szCs w:val="24"/>
          <w:lang w:eastAsia="sr-Latn-CS"/>
        </w:rPr>
        <w:t>Доказ из тачке 2</w:t>
      </w:r>
      <w:r w:rsidRPr="001507EB">
        <w:rPr>
          <w:rFonts w:ascii="Times New Roman" w:hAnsi="Times New Roman"/>
          <w:b/>
          <w:sz w:val="24"/>
          <w:szCs w:val="24"/>
        </w:rPr>
        <w:t xml:space="preserve">) </w:t>
      </w:r>
      <w:r w:rsidRPr="001507EB">
        <w:rPr>
          <w:rFonts w:ascii="Times New Roman" w:hAnsi="Times New Roman"/>
          <w:b/>
          <w:sz w:val="24"/>
          <w:szCs w:val="24"/>
          <w:lang w:eastAsia="sr-Latn-CS"/>
        </w:rPr>
        <w:t>и 3) не може бити старији од два месеца пре отварања понуда.</w:t>
      </w:r>
      <w:proofErr w:type="gramEnd"/>
    </w:p>
    <w:p w:rsidR="00BB00F9" w:rsidRPr="001507EB" w:rsidRDefault="00BB00F9" w:rsidP="00BB00F9">
      <w:pPr>
        <w:tabs>
          <w:tab w:val="left" w:pos="993"/>
        </w:tabs>
        <w:spacing w:after="0" w:line="240" w:lineRule="auto"/>
        <w:jc w:val="both"/>
        <w:rPr>
          <w:rFonts w:ascii="Times New Roman" w:hAnsi="Times New Roman"/>
          <w:b/>
          <w:i/>
          <w:sz w:val="24"/>
          <w:szCs w:val="24"/>
          <w:u w:val="single"/>
        </w:rPr>
      </w:pPr>
    </w:p>
    <w:p w:rsidR="00BB00F9" w:rsidRPr="001507EB" w:rsidRDefault="00BB00F9" w:rsidP="00BB00F9">
      <w:pPr>
        <w:tabs>
          <w:tab w:val="left" w:pos="993"/>
        </w:tabs>
        <w:spacing w:after="0" w:line="240" w:lineRule="auto"/>
        <w:jc w:val="both"/>
        <w:rPr>
          <w:rFonts w:ascii="Times New Roman" w:hAnsi="Times New Roman"/>
          <w:b/>
          <w:i/>
          <w:sz w:val="24"/>
          <w:szCs w:val="24"/>
        </w:rPr>
      </w:pPr>
      <w:r w:rsidRPr="001507EB">
        <w:rPr>
          <w:rFonts w:ascii="Times New Roman" w:hAnsi="Times New Roman"/>
          <w:b/>
          <w:i/>
          <w:sz w:val="24"/>
          <w:szCs w:val="24"/>
          <w:u w:val="single"/>
        </w:rPr>
        <w:t>Физичко лице</w:t>
      </w:r>
      <w:r w:rsidRPr="001507EB">
        <w:rPr>
          <w:rFonts w:ascii="Times New Roman" w:hAnsi="Times New Roman"/>
          <w:b/>
          <w:i/>
          <w:sz w:val="24"/>
          <w:szCs w:val="24"/>
        </w:rPr>
        <w:t>:</w:t>
      </w:r>
    </w:p>
    <w:p w:rsidR="00BB00F9" w:rsidRPr="001507EB" w:rsidRDefault="00BB00F9" w:rsidP="00BB00F9">
      <w:pPr>
        <w:tabs>
          <w:tab w:val="left" w:pos="993"/>
        </w:tabs>
        <w:spacing w:after="0" w:line="240" w:lineRule="auto"/>
        <w:jc w:val="both"/>
        <w:rPr>
          <w:rFonts w:ascii="Times New Roman" w:hAnsi="Times New Roman"/>
          <w:b/>
          <w:i/>
          <w:sz w:val="24"/>
          <w:szCs w:val="24"/>
        </w:rPr>
      </w:pPr>
    </w:p>
    <w:p w:rsidR="00BB00F9" w:rsidRPr="001507EB" w:rsidRDefault="00BB00F9" w:rsidP="00BB00F9">
      <w:pPr>
        <w:pStyle w:val="ListParagraph"/>
        <w:ind w:left="0"/>
        <w:contextualSpacing/>
        <w:jc w:val="both"/>
        <w:rPr>
          <w:lang w:val="sr-Cyrl-CS" w:eastAsia="sr-Latn-CS"/>
        </w:rPr>
      </w:pPr>
      <w:r w:rsidRPr="001507EB">
        <w:rPr>
          <w:b/>
          <w:lang w:val="sr-Cyrl-CS" w:eastAsia="sr-Latn-CS"/>
        </w:rPr>
        <w:t>1)</w:t>
      </w:r>
      <w:r w:rsidRPr="001507EB">
        <w:rPr>
          <w:lang w:val="sr-Cyrl-CS" w:eastAsia="sr-Latn-CS"/>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B00F9" w:rsidRPr="001507EB" w:rsidRDefault="00BB00F9" w:rsidP="00BB00F9">
      <w:pPr>
        <w:spacing w:after="0" w:line="240" w:lineRule="auto"/>
        <w:jc w:val="both"/>
        <w:rPr>
          <w:rFonts w:ascii="Times New Roman" w:hAnsi="Times New Roman"/>
          <w:sz w:val="24"/>
          <w:szCs w:val="24"/>
          <w:lang w:eastAsia="sr-Latn-CS"/>
        </w:rPr>
      </w:pPr>
      <w:r w:rsidRPr="001507EB">
        <w:rPr>
          <w:rFonts w:ascii="Times New Roman" w:hAnsi="Times New Roman"/>
          <w:sz w:val="24"/>
          <w:szCs w:val="24"/>
          <w:lang w:eastAsia="sr-Latn-CS"/>
        </w:rPr>
        <w:t>За домаће понуђаче:</w:t>
      </w:r>
    </w:p>
    <w:p w:rsidR="00BB00F9" w:rsidRPr="001507EB" w:rsidRDefault="00BB00F9" w:rsidP="00BB00F9">
      <w:pPr>
        <w:pStyle w:val="ListParagraph"/>
        <w:widowControl w:val="0"/>
        <w:numPr>
          <w:ilvl w:val="0"/>
          <w:numId w:val="25"/>
        </w:numPr>
        <w:contextualSpacing/>
        <w:jc w:val="both"/>
        <w:rPr>
          <w:lang w:val="ru-RU"/>
        </w:rPr>
      </w:pPr>
      <w:r w:rsidRPr="001507EB">
        <w:rPr>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B00F9" w:rsidRPr="001507EB" w:rsidRDefault="00BB00F9" w:rsidP="005E7E40">
      <w:pPr>
        <w:tabs>
          <w:tab w:val="left" w:pos="993"/>
        </w:tabs>
        <w:spacing w:after="0" w:line="240" w:lineRule="auto"/>
        <w:jc w:val="both"/>
        <w:rPr>
          <w:rFonts w:ascii="Times New Roman" w:hAnsi="Times New Roman"/>
          <w:sz w:val="24"/>
          <w:szCs w:val="24"/>
        </w:rPr>
      </w:pPr>
      <w:r w:rsidRPr="001507EB">
        <w:rPr>
          <w:rFonts w:ascii="Times New Roman" w:hAnsi="Times New Roman"/>
          <w:sz w:val="24"/>
          <w:szCs w:val="24"/>
          <w:lang w:eastAsia="sr-Latn-CS"/>
        </w:rPr>
        <w:t>За стране понуђаче потврда</w:t>
      </w:r>
      <w:r w:rsidRPr="001507EB">
        <w:rPr>
          <w:rFonts w:ascii="Times New Roman" w:hAnsi="Times New Roman"/>
          <w:sz w:val="24"/>
          <w:szCs w:val="24"/>
        </w:rPr>
        <w:t xml:space="preserve"> надлежног органа државе у којој има седиште;</w:t>
      </w:r>
    </w:p>
    <w:p w:rsidR="00391B53" w:rsidRPr="001507EB" w:rsidRDefault="00BB00F9" w:rsidP="00391B53">
      <w:pPr>
        <w:pStyle w:val="ListParagraph"/>
        <w:ind w:left="0"/>
        <w:contextualSpacing/>
        <w:jc w:val="both"/>
        <w:rPr>
          <w:lang w:val="sr-Cyrl-CS" w:eastAsia="sr-Latn-CS"/>
        </w:rPr>
      </w:pPr>
      <w:r w:rsidRPr="001507EB">
        <w:rPr>
          <w:b/>
          <w:lang w:val="sr-Cyrl-CS" w:eastAsia="sr-Latn-CS"/>
        </w:rPr>
        <w:t>2)</w:t>
      </w:r>
      <w:r w:rsidRPr="001507EB">
        <w:rPr>
          <w:lang w:val="sr-Cyrl-CS" w:eastAsia="sr-Latn-CS"/>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w:t>
      </w:r>
      <w:r w:rsidRPr="001507EB">
        <w:rPr>
          <w:lang w:val="sr-Cyrl-CS" w:eastAsia="sr-Latn-CS"/>
        </w:rPr>
        <w:lastRenderedPageBreak/>
        <w:t>основу изворних локалних јавних прихода;</w:t>
      </w:r>
      <w:r w:rsidRPr="001507EB">
        <w:rPr>
          <w:lang w:eastAsia="sr-Latn-CS"/>
        </w:rPr>
        <w:t xml:space="preserve"> </w:t>
      </w:r>
      <w:r w:rsidRPr="001507EB">
        <w:rPr>
          <w:lang w:val="sr-Cyrl-CS" w:eastAsia="sr-Latn-CS"/>
        </w:rPr>
        <w:t>з</w:t>
      </w:r>
      <w:r w:rsidRPr="001507EB">
        <w:rPr>
          <w:lang w:eastAsia="sr-Latn-CS"/>
        </w:rPr>
        <w:t>а стране понуђаче потврда</w:t>
      </w:r>
      <w:r w:rsidRPr="001507EB">
        <w:t xml:space="preserve"> надлежног </w:t>
      </w:r>
      <w:r w:rsidRPr="001507EB">
        <w:rPr>
          <w:lang w:val="sr-Cyrl-CS"/>
        </w:rPr>
        <w:t xml:space="preserve">пореског </w:t>
      </w:r>
      <w:r w:rsidRPr="001507EB">
        <w:t>органа државе у којој има седиште</w:t>
      </w:r>
      <w:r w:rsidRPr="001507EB">
        <w:rPr>
          <w:lang w:val="sr-Cyrl-CS" w:eastAsia="sr-Latn-CS"/>
        </w:rPr>
        <w:t>.</w:t>
      </w:r>
    </w:p>
    <w:p w:rsidR="00BB00F9" w:rsidRPr="001507EB" w:rsidRDefault="005E7E40" w:rsidP="00391B53">
      <w:pPr>
        <w:pStyle w:val="ListParagraph"/>
        <w:ind w:left="0"/>
        <w:contextualSpacing/>
        <w:jc w:val="both"/>
        <w:rPr>
          <w:lang w:val="sr-Cyrl-CS" w:eastAsia="sr-Latn-CS"/>
        </w:rPr>
      </w:pPr>
      <w:r w:rsidRPr="001507EB">
        <w:t>.</w:t>
      </w:r>
      <w:r w:rsidR="00BB00F9" w:rsidRPr="001507EB">
        <w:rPr>
          <w:lang w:val="sr-Cyrl-CS" w:eastAsia="sr-Latn-CS"/>
        </w:rPr>
        <w:t xml:space="preserve"> </w:t>
      </w:r>
    </w:p>
    <w:p w:rsidR="00391B53" w:rsidRPr="001507EB" w:rsidRDefault="00BB00F9" w:rsidP="00391B53">
      <w:pPr>
        <w:tabs>
          <w:tab w:val="left" w:pos="993"/>
        </w:tabs>
        <w:suppressAutoHyphens/>
        <w:spacing w:after="0" w:line="240" w:lineRule="auto"/>
        <w:jc w:val="both"/>
        <w:rPr>
          <w:rFonts w:ascii="Times New Roman" w:hAnsi="Times New Roman"/>
          <w:b/>
          <w:sz w:val="24"/>
          <w:szCs w:val="24"/>
          <w:lang w:eastAsia="sr-Latn-CS"/>
        </w:rPr>
      </w:pPr>
      <w:r w:rsidRPr="001507EB">
        <w:rPr>
          <w:rFonts w:ascii="Times New Roman" w:hAnsi="Times New Roman"/>
          <w:b/>
          <w:sz w:val="24"/>
          <w:szCs w:val="24"/>
          <w:lang w:eastAsia="sr-Latn-CS"/>
        </w:rPr>
        <w:t xml:space="preserve">4) </w:t>
      </w:r>
      <w:r w:rsidRPr="001507EB">
        <w:rPr>
          <w:rFonts w:ascii="Times New Roman" w:hAnsi="Times New Roman"/>
          <w:sz w:val="24"/>
          <w:szCs w:val="24"/>
          <w:lang w:eastAsia="sr-Latn-CS"/>
        </w:rPr>
        <w:t xml:space="preserve">Изјава </w:t>
      </w:r>
      <w:r w:rsidRPr="001507EB">
        <w:rPr>
          <w:rFonts w:ascii="Times New Roman" w:hAnsi="Times New Roman"/>
          <w:bCs/>
          <w:sz w:val="24"/>
          <w:szCs w:val="24"/>
          <w:lang w:bidi="en-US"/>
        </w:rPr>
        <w:t xml:space="preserve">у складу са чланом 75. </w:t>
      </w:r>
      <w:proofErr w:type="gramStart"/>
      <w:r w:rsidRPr="001507EB">
        <w:rPr>
          <w:rFonts w:ascii="Times New Roman" w:hAnsi="Times New Roman"/>
          <w:bCs/>
          <w:sz w:val="24"/>
          <w:szCs w:val="24"/>
          <w:lang w:bidi="en-US"/>
        </w:rPr>
        <w:t>став</w:t>
      </w:r>
      <w:proofErr w:type="gramEnd"/>
      <w:r w:rsidRPr="001507EB">
        <w:rPr>
          <w:rFonts w:ascii="Times New Roman" w:hAnsi="Times New Roman"/>
          <w:bCs/>
          <w:sz w:val="24"/>
          <w:szCs w:val="24"/>
          <w:lang w:bidi="en-US"/>
        </w:rPr>
        <w:t xml:space="preserve"> 2. </w:t>
      </w:r>
      <w:proofErr w:type="gramStart"/>
      <w:r w:rsidRPr="001507EB">
        <w:rPr>
          <w:rFonts w:ascii="Times New Roman" w:hAnsi="Times New Roman"/>
          <w:bCs/>
          <w:sz w:val="24"/>
          <w:szCs w:val="24"/>
          <w:lang w:bidi="en-US"/>
        </w:rPr>
        <w:t>Закона</w:t>
      </w:r>
      <w:r w:rsidR="005E7E40" w:rsidRPr="001507EB">
        <w:rPr>
          <w:rFonts w:ascii="Times New Roman" w:hAnsi="Times New Roman"/>
          <w:bCs/>
          <w:sz w:val="24"/>
          <w:szCs w:val="24"/>
          <w:lang w:bidi="en-US"/>
        </w:rPr>
        <w:t>.</w:t>
      </w:r>
      <w:r w:rsidR="00391B53" w:rsidRPr="001507EB">
        <w:rPr>
          <w:rFonts w:ascii="Times New Roman" w:hAnsi="Times New Roman"/>
          <w:b/>
          <w:sz w:val="24"/>
          <w:szCs w:val="24"/>
          <w:lang w:eastAsia="sr-Latn-CS"/>
        </w:rPr>
        <w:t xml:space="preserve"> Образац број 5.</w:t>
      </w:r>
      <w:proofErr w:type="gramEnd"/>
    </w:p>
    <w:p w:rsidR="00BB00F9" w:rsidRPr="001507EB" w:rsidRDefault="00BB00F9" w:rsidP="00BB00F9">
      <w:pPr>
        <w:tabs>
          <w:tab w:val="left" w:pos="993"/>
        </w:tabs>
        <w:spacing w:after="0" w:line="240" w:lineRule="auto"/>
        <w:jc w:val="both"/>
        <w:rPr>
          <w:rFonts w:ascii="Times New Roman" w:hAnsi="Times New Roman"/>
          <w:b/>
          <w:sz w:val="24"/>
          <w:szCs w:val="24"/>
        </w:rPr>
      </w:pPr>
    </w:p>
    <w:p w:rsidR="00BB00F9" w:rsidRPr="001507EB" w:rsidRDefault="00BB00F9" w:rsidP="00BB00F9">
      <w:pPr>
        <w:spacing w:after="0" w:line="240" w:lineRule="auto"/>
        <w:jc w:val="both"/>
        <w:rPr>
          <w:rFonts w:ascii="Times New Roman" w:hAnsi="Times New Roman"/>
          <w:b/>
          <w:sz w:val="24"/>
          <w:szCs w:val="24"/>
          <w:lang w:eastAsia="sr-Latn-CS"/>
        </w:rPr>
      </w:pPr>
      <w:proofErr w:type="gramStart"/>
      <w:r w:rsidRPr="001507EB">
        <w:rPr>
          <w:rFonts w:ascii="Times New Roman" w:hAnsi="Times New Roman"/>
          <w:b/>
          <w:sz w:val="24"/>
          <w:szCs w:val="24"/>
          <w:lang w:eastAsia="sr-Latn-CS"/>
        </w:rPr>
        <w:t>Доказ из тачке 1) и 2) не може бити старији од два месеца пре отварања понуда.</w:t>
      </w:r>
      <w:proofErr w:type="gramEnd"/>
    </w:p>
    <w:p w:rsidR="00C50C11" w:rsidRPr="001507EB" w:rsidRDefault="00C50C11" w:rsidP="00C50C11">
      <w:pPr>
        <w:spacing w:after="0" w:line="240" w:lineRule="auto"/>
        <w:jc w:val="both"/>
        <w:rPr>
          <w:rFonts w:ascii="Times New Roman" w:hAnsi="Times New Roman"/>
          <w:b/>
          <w:sz w:val="24"/>
          <w:szCs w:val="24"/>
          <w:lang w:eastAsia="sr-Latn-CS"/>
        </w:rPr>
      </w:pPr>
    </w:p>
    <w:p w:rsidR="00C50C11" w:rsidRPr="001507EB" w:rsidRDefault="00C50C11" w:rsidP="00C50C11">
      <w:pPr>
        <w:jc w:val="both"/>
        <w:rPr>
          <w:rFonts w:ascii="Times New Roman" w:hAnsi="Times New Roman"/>
          <w:b/>
          <w:sz w:val="24"/>
          <w:szCs w:val="24"/>
          <w:lang w:val="sr-Cyrl-CS"/>
        </w:rPr>
      </w:pPr>
      <w:r w:rsidRPr="001507EB">
        <w:rPr>
          <w:rFonts w:ascii="Times New Roman" w:hAnsi="Times New Roman"/>
          <w:b/>
          <w:sz w:val="24"/>
          <w:szCs w:val="24"/>
          <w:lang w:val="sr-Cyrl-CS"/>
        </w:rPr>
        <w:t>НАПОМЕНА: Сагласно члану 78. став 5. Закона  о јавним набавкама, понуђач који је уписан у Регистар понуђача који се води код организације надлежне за регистрацију привредних субјеката (предузетника и правних лица), није дужан да приликом подношења понуде доказује испуњеност обавезних услова из члана 75. став 1. тачка 1) до 4) овог закона.</w:t>
      </w:r>
    </w:p>
    <w:p w:rsidR="00C97023" w:rsidRPr="001507EB" w:rsidRDefault="00C97023" w:rsidP="0046448B">
      <w:pPr>
        <w:pStyle w:val="ListParagraph"/>
        <w:suppressAutoHyphens/>
        <w:ind w:left="0"/>
        <w:jc w:val="both"/>
        <w:rPr>
          <w:b/>
        </w:rPr>
      </w:pPr>
      <w:r w:rsidRPr="001507EB">
        <w:rPr>
          <w:b/>
          <w:lang w:val="sr-Cyrl-CS"/>
        </w:rPr>
        <w:t xml:space="preserve">Ако </w:t>
      </w:r>
      <w:r w:rsidR="0046448B" w:rsidRPr="001507EB">
        <w:rPr>
          <w:b/>
          <w:lang w:val="sr-Cyrl-CS"/>
        </w:rPr>
        <w:t xml:space="preserve">се </w:t>
      </w:r>
      <w:r w:rsidRPr="001507EB">
        <w:rPr>
          <w:b/>
          <w:lang w:val="sr-Cyrl-CS"/>
        </w:rPr>
        <w:t xml:space="preserve">у држави </w:t>
      </w:r>
      <w:r w:rsidR="0046448B" w:rsidRPr="001507EB">
        <w:rPr>
          <w:b/>
          <w:lang w:val="sr-Cyrl-CS"/>
        </w:rPr>
        <w:t xml:space="preserve">у којој </w:t>
      </w:r>
      <w:r w:rsidR="009F0A67" w:rsidRPr="001507EB">
        <w:rPr>
          <w:b/>
          <w:lang w:val="sr-Cyrl-CS"/>
        </w:rPr>
        <w:t xml:space="preserve"> Понуђач</w:t>
      </w:r>
      <w:r w:rsidR="00705793" w:rsidRPr="001507EB">
        <w:rPr>
          <w:b/>
          <w:lang w:val="sr-Cyrl-CS"/>
        </w:rPr>
        <w:t xml:space="preserve"> има седиште не издају докази и</w:t>
      </w:r>
      <w:r w:rsidR="0046448B" w:rsidRPr="001507EB">
        <w:rPr>
          <w:b/>
          <w:lang w:val="sr-Cyrl-CS"/>
        </w:rPr>
        <w:t>з члана 77.</w:t>
      </w:r>
      <w:r w:rsidR="00705793" w:rsidRPr="001507EB">
        <w:rPr>
          <w:b/>
        </w:rPr>
        <w:t xml:space="preserve"> </w:t>
      </w:r>
      <w:r w:rsidR="0046448B" w:rsidRPr="001507EB">
        <w:rPr>
          <w:b/>
          <w:lang w:val="sr-Cyrl-CS"/>
        </w:rPr>
        <w:t>овог закона понуђач може уместо доказа</w:t>
      </w:r>
      <w:r w:rsidR="009F0A67" w:rsidRPr="001507EB">
        <w:rPr>
          <w:b/>
          <w:lang w:val="sr-Cyrl-CS"/>
        </w:rPr>
        <w:t xml:space="preserve"> приложи</w:t>
      </w:r>
      <w:r w:rsidR="0046448B" w:rsidRPr="001507EB">
        <w:rPr>
          <w:b/>
          <w:lang w:val="sr-Cyrl-CS"/>
        </w:rPr>
        <w:t>ти</w:t>
      </w:r>
      <w:r w:rsidR="009F0A67" w:rsidRPr="001507EB">
        <w:rPr>
          <w:b/>
          <w:lang w:val="sr-Cyrl-CS"/>
        </w:rPr>
        <w:t xml:space="preserve"> писану изјаву дату под материјалном и кривичном одговорношћу оверену пред судским или управним органом</w:t>
      </w:r>
      <w:r w:rsidR="0046448B" w:rsidRPr="001507EB">
        <w:rPr>
          <w:b/>
          <w:lang w:val="sr-Cyrl-CS"/>
        </w:rPr>
        <w:t>,</w:t>
      </w:r>
      <w:r w:rsidR="009F0A67" w:rsidRPr="001507EB">
        <w:rPr>
          <w:b/>
          <w:lang w:val="sr-Cyrl-CS"/>
        </w:rPr>
        <w:t xml:space="preserve"> јавним бележником или другим надлежним органом те државе</w:t>
      </w:r>
      <w:r w:rsidR="00705793" w:rsidRPr="001507EB">
        <w:rPr>
          <w:b/>
        </w:rPr>
        <w:t>.</w:t>
      </w:r>
    </w:p>
    <w:p w:rsidR="00C50C11" w:rsidRPr="001507EB" w:rsidRDefault="00C50C11" w:rsidP="00CA025A">
      <w:pPr>
        <w:pStyle w:val="ListParagraph"/>
        <w:tabs>
          <w:tab w:val="left" w:pos="1080"/>
        </w:tabs>
        <w:ind w:left="0"/>
        <w:jc w:val="both"/>
        <w:rPr>
          <w:b/>
          <w:lang w:val="ru-RU"/>
        </w:rPr>
      </w:pPr>
    </w:p>
    <w:p w:rsidR="00693D9E" w:rsidRPr="001507EB" w:rsidRDefault="00276D7C" w:rsidP="006E6F33">
      <w:pPr>
        <w:spacing w:after="0" w:line="240" w:lineRule="auto"/>
        <w:jc w:val="both"/>
        <w:rPr>
          <w:rFonts w:ascii="Times New Roman" w:hAnsi="Times New Roman"/>
          <w:b/>
          <w:sz w:val="24"/>
          <w:szCs w:val="24"/>
        </w:rPr>
      </w:pPr>
      <w:r w:rsidRPr="001507EB">
        <w:rPr>
          <w:rFonts w:ascii="Times New Roman" w:hAnsi="Times New Roman"/>
          <w:b/>
          <w:sz w:val="24"/>
          <w:szCs w:val="24"/>
        </w:rPr>
        <w:t>У</w:t>
      </w:r>
      <w:r w:rsidR="00693D9E" w:rsidRPr="001507EB">
        <w:rPr>
          <w:rFonts w:ascii="Times New Roman" w:hAnsi="Times New Roman"/>
          <w:b/>
          <w:sz w:val="24"/>
          <w:szCs w:val="24"/>
        </w:rPr>
        <w:t xml:space="preserve">СЛОВИ КОЈЕ МОРА ДА ИСПУНИ СВАКИ ПОДИЗВОЂАЧ, ОДНОСНО ЧЛАН ГРУПЕ ПОНУЂАЧА </w:t>
      </w:r>
    </w:p>
    <w:p w:rsidR="004C2AFF" w:rsidRPr="001507EB" w:rsidRDefault="004C2AFF" w:rsidP="0046448B">
      <w:pPr>
        <w:spacing w:after="0" w:line="240" w:lineRule="auto"/>
        <w:ind w:firstLine="720"/>
        <w:jc w:val="both"/>
        <w:rPr>
          <w:rFonts w:ascii="Times New Roman" w:hAnsi="Times New Roman"/>
          <w:sz w:val="24"/>
          <w:szCs w:val="24"/>
          <w:lang w:val="ru-RU"/>
        </w:rPr>
      </w:pPr>
      <w:r w:rsidRPr="001507EB">
        <w:rPr>
          <w:rFonts w:ascii="Times New Roman" w:hAnsi="Times New Roman"/>
          <w:sz w:val="24"/>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507EB">
        <w:rPr>
          <w:rFonts w:ascii="Times New Roman" w:hAnsi="Times New Roman"/>
          <w:sz w:val="24"/>
          <w:szCs w:val="24"/>
        </w:rPr>
        <w:t>одељку</w:t>
      </w:r>
      <w:r w:rsidRPr="001507EB">
        <w:rPr>
          <w:rFonts w:ascii="Times New Roman" w:hAnsi="Times New Roman"/>
          <w:sz w:val="24"/>
          <w:szCs w:val="24"/>
          <w:lang w:val="ru-RU"/>
        </w:rPr>
        <w:t xml:space="preserve">. </w:t>
      </w:r>
    </w:p>
    <w:p w:rsidR="004C2AFF" w:rsidRPr="001507EB" w:rsidRDefault="004C2AFF" w:rsidP="004C2AFF">
      <w:pPr>
        <w:spacing w:after="0" w:line="240" w:lineRule="auto"/>
        <w:ind w:firstLine="720"/>
        <w:jc w:val="both"/>
        <w:rPr>
          <w:rFonts w:ascii="Times New Roman" w:hAnsi="Times New Roman"/>
          <w:sz w:val="24"/>
          <w:szCs w:val="24"/>
          <w:lang w:val="ru-RU"/>
        </w:rPr>
      </w:pPr>
      <w:r w:rsidRPr="001507EB">
        <w:rPr>
          <w:rFonts w:ascii="Times New Roman" w:hAnsi="Times New Roman"/>
          <w:sz w:val="24"/>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507EB">
        <w:rPr>
          <w:rFonts w:ascii="Times New Roman" w:hAnsi="Times New Roman"/>
          <w:sz w:val="24"/>
          <w:szCs w:val="24"/>
        </w:rPr>
        <w:t>одељку</w:t>
      </w:r>
      <w:r w:rsidRPr="001507EB">
        <w:rPr>
          <w:rFonts w:ascii="Times New Roman" w:hAnsi="Times New Roman"/>
          <w:sz w:val="24"/>
          <w:szCs w:val="24"/>
          <w:lang w:val="ru-RU"/>
        </w:rPr>
        <w:t xml:space="preserve">. </w:t>
      </w:r>
    </w:p>
    <w:p w:rsidR="00961BD1" w:rsidRPr="001507EB" w:rsidRDefault="00961BD1" w:rsidP="00285771">
      <w:pPr>
        <w:spacing w:after="0" w:line="240" w:lineRule="auto"/>
        <w:rPr>
          <w:rFonts w:ascii="Times New Roman" w:hAnsi="Times New Roman"/>
          <w:b/>
          <w:sz w:val="24"/>
          <w:szCs w:val="24"/>
        </w:rPr>
      </w:pPr>
    </w:p>
    <w:p w:rsidR="009D742F" w:rsidRPr="001507EB" w:rsidRDefault="009D742F" w:rsidP="006D25F3">
      <w:pPr>
        <w:spacing w:after="0" w:line="240" w:lineRule="auto"/>
        <w:ind w:firstLine="360"/>
        <w:rPr>
          <w:rFonts w:ascii="Times New Roman" w:hAnsi="Times New Roman"/>
          <w:b/>
          <w:sz w:val="24"/>
          <w:szCs w:val="24"/>
        </w:rPr>
      </w:pPr>
      <w:r w:rsidRPr="001507EB">
        <w:rPr>
          <w:rFonts w:ascii="Times New Roman" w:hAnsi="Times New Roman"/>
          <w:b/>
          <w:sz w:val="24"/>
          <w:szCs w:val="24"/>
        </w:rPr>
        <w:t xml:space="preserve">5. </w:t>
      </w:r>
      <w:r w:rsidR="006D25F3" w:rsidRPr="001507EB">
        <w:rPr>
          <w:rFonts w:ascii="Times New Roman" w:hAnsi="Times New Roman"/>
          <w:b/>
          <w:sz w:val="24"/>
          <w:szCs w:val="24"/>
        </w:rPr>
        <w:t xml:space="preserve"> </w:t>
      </w:r>
      <w:r w:rsidRPr="001507EB">
        <w:rPr>
          <w:rFonts w:ascii="Times New Roman" w:hAnsi="Times New Roman"/>
          <w:b/>
          <w:sz w:val="24"/>
          <w:szCs w:val="24"/>
        </w:rPr>
        <w:t>ЕЛЕМЕНТИ УГОВОРА О КОЈИМА ЋЕ СЕ ПРЕГОВАРАТИ</w:t>
      </w:r>
    </w:p>
    <w:p w:rsidR="009D742F" w:rsidRPr="001507EB" w:rsidRDefault="006D25F3" w:rsidP="006D25F3">
      <w:pPr>
        <w:spacing w:after="0" w:line="240" w:lineRule="auto"/>
        <w:ind w:firstLine="360"/>
        <w:rPr>
          <w:rFonts w:ascii="Times New Roman" w:hAnsi="Times New Roman"/>
          <w:b/>
          <w:sz w:val="24"/>
          <w:szCs w:val="24"/>
        </w:rPr>
      </w:pPr>
      <w:r w:rsidRPr="001507EB">
        <w:rPr>
          <w:rFonts w:ascii="Times New Roman" w:hAnsi="Times New Roman"/>
          <w:b/>
          <w:sz w:val="24"/>
          <w:szCs w:val="24"/>
        </w:rPr>
        <w:t xml:space="preserve">     </w:t>
      </w:r>
      <w:r w:rsidR="009D742F" w:rsidRPr="001507EB">
        <w:rPr>
          <w:rFonts w:ascii="Times New Roman" w:hAnsi="Times New Roman"/>
          <w:b/>
          <w:sz w:val="24"/>
          <w:szCs w:val="24"/>
        </w:rPr>
        <w:t>И НАЧИН ПРЕГОВАРАЊА</w:t>
      </w:r>
    </w:p>
    <w:p w:rsidR="009D742F" w:rsidRPr="001507EB" w:rsidRDefault="009D742F" w:rsidP="006D25F3">
      <w:pPr>
        <w:spacing w:after="0" w:line="240" w:lineRule="auto"/>
        <w:rPr>
          <w:rFonts w:ascii="Times New Roman" w:hAnsi="Times New Roman"/>
          <w:b/>
          <w:sz w:val="24"/>
          <w:szCs w:val="24"/>
        </w:rPr>
      </w:pPr>
    </w:p>
    <w:p w:rsidR="009D742F" w:rsidRPr="001507EB" w:rsidRDefault="009D742F" w:rsidP="009D742F">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Елементи уговора око којега ће се преговарати је „цена”.</w:t>
      </w:r>
    </w:p>
    <w:p w:rsidR="009D742F" w:rsidRPr="001507EB" w:rsidRDefault="009D742F" w:rsidP="00BC2F47">
      <w:pPr>
        <w:spacing w:after="0" w:line="240" w:lineRule="auto"/>
        <w:ind w:firstLine="720"/>
        <w:jc w:val="both"/>
        <w:rPr>
          <w:rFonts w:ascii="Times New Roman" w:hAnsi="Times New Roman"/>
          <w:color w:val="000000"/>
          <w:sz w:val="24"/>
          <w:szCs w:val="24"/>
          <w:lang w:val="sr-Cyrl-CS"/>
        </w:rPr>
      </w:pPr>
      <w:r w:rsidRPr="001507EB">
        <w:rPr>
          <w:rFonts w:ascii="Times New Roman" w:hAnsi="Times New Roman"/>
          <w:color w:val="000000"/>
          <w:sz w:val="24"/>
          <w:szCs w:val="24"/>
          <w:lang w:val="sr-Cyrl-CS"/>
        </w:rPr>
        <w:t>Наручилац је дужан да у преговарачком поступку обезбеди да уговорена цена не буде већа од упоредиве тржишне цене.</w:t>
      </w:r>
    </w:p>
    <w:p w:rsidR="009D742F" w:rsidRPr="001507EB" w:rsidRDefault="009D742F" w:rsidP="00BC2F47">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Поступак преговарања ће бити спроведен након отварања и стручне оцене понуде, у присуству чланова Комисије за јавну набавку и представника понуђача који има пуномоћје за преговарање, под условом да је поднета понуда исправна и одговарајућа.</w:t>
      </w:r>
    </w:p>
    <w:p w:rsidR="006D25F3" w:rsidRPr="001507EB" w:rsidRDefault="009D742F" w:rsidP="00BC2F47">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Поступак преговарања ће се спровести у два круга: </w:t>
      </w:r>
    </w:p>
    <w:p w:rsidR="006D25F3" w:rsidRPr="001507EB" w:rsidRDefault="009D742F" w:rsidP="006D25F3">
      <w:pPr>
        <w:numPr>
          <w:ilvl w:val="0"/>
          <w:numId w:val="32"/>
        </w:numPr>
        <w:spacing w:after="0" w:line="240" w:lineRule="auto"/>
        <w:jc w:val="both"/>
        <w:rPr>
          <w:rFonts w:ascii="Times New Roman" w:hAnsi="Times New Roman"/>
          <w:sz w:val="24"/>
          <w:szCs w:val="24"/>
          <w:lang w:val="sr-Cyrl-CS"/>
        </w:rPr>
      </w:pPr>
      <w:r w:rsidRPr="001507EB">
        <w:rPr>
          <w:rFonts w:ascii="Times New Roman" w:hAnsi="Times New Roman"/>
          <w:b/>
          <w:sz w:val="24"/>
          <w:szCs w:val="24"/>
          <w:lang w:val="sr-Cyrl-CS"/>
        </w:rPr>
        <w:t>у првом кругу,</w:t>
      </w:r>
      <w:r w:rsidRPr="001507EB">
        <w:rPr>
          <w:rFonts w:ascii="Times New Roman" w:hAnsi="Times New Roman"/>
          <w:sz w:val="24"/>
          <w:szCs w:val="24"/>
          <w:lang w:val="sr-Cyrl-CS"/>
        </w:rPr>
        <w:t xml:space="preserve"> Комисија ће овлашћеног представника понуђача позвати да се усмено изјасни да ли остаје при понуђеним ценама утврђеним у поступку отварања понуде или ће понуђене цене смањити; </w:t>
      </w:r>
    </w:p>
    <w:p w:rsidR="009D742F" w:rsidRPr="001507EB" w:rsidRDefault="009D742F" w:rsidP="006D25F3">
      <w:pPr>
        <w:numPr>
          <w:ilvl w:val="0"/>
          <w:numId w:val="32"/>
        </w:numPr>
        <w:spacing w:after="0" w:line="240" w:lineRule="auto"/>
        <w:jc w:val="both"/>
        <w:rPr>
          <w:rFonts w:ascii="Times New Roman" w:hAnsi="Times New Roman"/>
          <w:sz w:val="24"/>
          <w:szCs w:val="24"/>
          <w:lang w:val="sr-Cyrl-CS"/>
        </w:rPr>
      </w:pPr>
      <w:r w:rsidRPr="001507EB">
        <w:rPr>
          <w:rFonts w:ascii="Times New Roman" w:hAnsi="Times New Roman"/>
          <w:b/>
          <w:sz w:val="24"/>
          <w:szCs w:val="24"/>
          <w:lang w:val="sr-Cyrl-CS"/>
        </w:rPr>
        <w:t>у другом кругу,</w:t>
      </w:r>
      <w:r w:rsidRPr="001507EB">
        <w:rPr>
          <w:rFonts w:ascii="Times New Roman" w:hAnsi="Times New Roman"/>
          <w:sz w:val="24"/>
          <w:szCs w:val="24"/>
          <w:lang w:val="sr-Cyrl-CS"/>
        </w:rPr>
        <w:t xml:space="preserve"> овлашћени представник понуђача ће бити позван да на основу анализе цена и трошкова изнесе своју коначну понуђену цену, при чему може остати при понуђеној цени из претходног круга преговарања или износ цена смањити. </w:t>
      </w:r>
    </w:p>
    <w:p w:rsidR="006D25F3" w:rsidRPr="001507EB" w:rsidRDefault="009D742F" w:rsidP="009D742F">
      <w:pPr>
        <w:spacing w:after="0" w:line="240" w:lineRule="auto"/>
        <w:ind w:firstLine="720"/>
        <w:jc w:val="both"/>
        <w:rPr>
          <w:rFonts w:ascii="Times New Roman" w:hAnsi="Times New Roman"/>
          <w:color w:val="000000"/>
          <w:sz w:val="24"/>
          <w:szCs w:val="24"/>
          <w:lang w:val="sr-Cyrl-CS"/>
        </w:rPr>
      </w:pPr>
      <w:r w:rsidRPr="001507EB">
        <w:rPr>
          <w:rFonts w:ascii="Times New Roman" w:hAnsi="Times New Roman"/>
          <w:color w:val="000000"/>
          <w:sz w:val="24"/>
          <w:szCs w:val="24"/>
          <w:lang w:val="sr-Cyrl-CS"/>
        </w:rPr>
        <w:t xml:space="preserve">Наручилац ће водити Записник о преговарању. </w:t>
      </w:r>
    </w:p>
    <w:p w:rsidR="006D25F3" w:rsidRPr="001507EB" w:rsidRDefault="009D742F" w:rsidP="009D742F">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Евентуалне примедбе овлашћеног представника понуђача које се односе на поступак преговарања ће бити унете у Записник. </w:t>
      </w:r>
    </w:p>
    <w:p w:rsidR="009D742F" w:rsidRPr="001507EB" w:rsidRDefault="009D742F" w:rsidP="009D742F">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Уколико присутни овлашћени представник понуђача одбије да потпише Записник о преговарању, мора навести разлоге због којих исти није потписан.</w:t>
      </w:r>
    </w:p>
    <w:p w:rsidR="009D742F" w:rsidRPr="001507EB" w:rsidRDefault="009D742F" w:rsidP="009D742F">
      <w:pPr>
        <w:spacing w:after="0" w:line="240" w:lineRule="auto"/>
        <w:jc w:val="both"/>
        <w:rPr>
          <w:rFonts w:ascii="Times New Roman" w:hAnsi="Times New Roman"/>
          <w:sz w:val="24"/>
          <w:szCs w:val="24"/>
          <w:lang w:val="sr-Cyrl-CS"/>
        </w:rPr>
      </w:pPr>
    </w:p>
    <w:p w:rsidR="009D742F" w:rsidRPr="001507EB" w:rsidRDefault="009D742F" w:rsidP="009D742F">
      <w:pPr>
        <w:spacing w:after="0" w:line="240" w:lineRule="auto"/>
        <w:jc w:val="both"/>
        <w:rPr>
          <w:rFonts w:ascii="Times New Roman" w:hAnsi="Times New Roman"/>
          <w:sz w:val="24"/>
          <w:szCs w:val="24"/>
        </w:rPr>
      </w:pPr>
    </w:p>
    <w:p w:rsidR="00342D37" w:rsidRPr="001507EB" w:rsidRDefault="00342D37" w:rsidP="00F623AC">
      <w:pPr>
        <w:spacing w:after="0" w:line="240" w:lineRule="auto"/>
        <w:jc w:val="both"/>
        <w:rPr>
          <w:rFonts w:ascii="Times New Roman" w:hAnsi="Times New Roman"/>
          <w:sz w:val="24"/>
          <w:szCs w:val="24"/>
          <w:lang w:val="ru-RU"/>
        </w:rPr>
      </w:pPr>
    </w:p>
    <w:p w:rsidR="006E6FF5" w:rsidRPr="001507EB" w:rsidRDefault="006E6FF5" w:rsidP="00174416">
      <w:pPr>
        <w:spacing w:after="0" w:line="240" w:lineRule="auto"/>
        <w:jc w:val="both"/>
        <w:rPr>
          <w:rFonts w:ascii="Times New Roman" w:hAnsi="Times New Roman"/>
          <w:b/>
          <w:sz w:val="24"/>
          <w:szCs w:val="24"/>
        </w:rPr>
      </w:pPr>
    </w:p>
    <w:p w:rsidR="00174416" w:rsidRPr="001507EB" w:rsidRDefault="00BD4E50" w:rsidP="00174416">
      <w:pPr>
        <w:spacing w:after="0" w:line="240" w:lineRule="auto"/>
        <w:jc w:val="both"/>
        <w:rPr>
          <w:rFonts w:ascii="Times New Roman" w:hAnsi="Times New Roman"/>
          <w:b/>
          <w:sz w:val="24"/>
          <w:szCs w:val="24"/>
          <w:lang w:val="sr-Cyrl-CS"/>
        </w:rPr>
      </w:pPr>
      <w:r w:rsidRPr="001507EB">
        <w:rPr>
          <w:rFonts w:ascii="Times New Roman" w:hAnsi="Times New Roman"/>
          <w:b/>
          <w:sz w:val="24"/>
          <w:szCs w:val="24"/>
        </w:rPr>
        <w:t>6</w:t>
      </w:r>
      <w:r w:rsidR="00174416" w:rsidRPr="001507EB">
        <w:rPr>
          <w:rFonts w:ascii="Times New Roman" w:hAnsi="Times New Roman"/>
          <w:b/>
          <w:sz w:val="24"/>
          <w:szCs w:val="24"/>
        </w:rPr>
        <w:t xml:space="preserve">.   </w:t>
      </w:r>
      <w:r w:rsidR="00174416" w:rsidRPr="001507EB">
        <w:rPr>
          <w:rFonts w:ascii="Times New Roman" w:hAnsi="Times New Roman"/>
          <w:b/>
          <w:sz w:val="24"/>
          <w:szCs w:val="24"/>
          <w:lang w:val="sr-Cyrl-CS"/>
        </w:rPr>
        <w:t>УПУТСТВО ПОНУЂАЧИМА КАКО ДА САЧИНЕ ПОНУДУ</w:t>
      </w:r>
    </w:p>
    <w:p w:rsidR="00372D1D" w:rsidRPr="001507EB" w:rsidRDefault="00372D1D" w:rsidP="00174416">
      <w:pPr>
        <w:spacing w:after="0" w:line="240" w:lineRule="auto"/>
        <w:jc w:val="both"/>
        <w:rPr>
          <w:rFonts w:ascii="Times New Roman" w:hAnsi="Times New Roman"/>
          <w:b/>
          <w:sz w:val="24"/>
          <w:szCs w:val="24"/>
          <w:lang w:val="sr-Cyrl-CS"/>
        </w:rPr>
      </w:pP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roofErr w:type="gramEnd"/>
    </w:p>
    <w:p w:rsidR="00174416" w:rsidRPr="001507EB" w:rsidRDefault="00174416" w:rsidP="00174416">
      <w:pPr>
        <w:spacing w:after="0" w:line="240" w:lineRule="auto"/>
        <w:ind w:firstLine="720"/>
        <w:jc w:val="both"/>
        <w:rPr>
          <w:rFonts w:ascii="Times New Roman" w:hAnsi="Times New Roman"/>
          <w:sz w:val="24"/>
          <w:szCs w:val="24"/>
        </w:rPr>
      </w:pPr>
      <w:r w:rsidRPr="001507EB">
        <w:rPr>
          <w:rFonts w:ascii="Times New Roman" w:hAnsi="Times New Roman"/>
          <w:sz w:val="24"/>
          <w:szCs w:val="24"/>
        </w:rPr>
        <w:t xml:space="preserve">Понуђач мора да испуњава све услове одређене Законом о јавним набавкама (у даљем тексту: Закон) и овом конкурсном документацијом. </w:t>
      </w:r>
      <w:proofErr w:type="gramStart"/>
      <w:r w:rsidRPr="001507EB">
        <w:rPr>
          <w:rFonts w:ascii="Times New Roman" w:hAnsi="Times New Roman"/>
          <w:sz w:val="24"/>
          <w:szCs w:val="24"/>
        </w:rPr>
        <w:t>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Врста, техничке карактеристике (спецификације), квалитет и количина предмета јавне набавке дата је у Одељку 3.</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конкурсне</w:t>
      </w:r>
      <w:proofErr w:type="gramEnd"/>
      <w:r w:rsidRPr="001507EB">
        <w:rPr>
          <w:rFonts w:ascii="Times New Roman" w:hAnsi="Times New Roman"/>
          <w:sz w:val="24"/>
          <w:szCs w:val="24"/>
        </w:rPr>
        <w:t xml:space="preserve"> документације.</w:t>
      </w:r>
    </w:p>
    <w:p w:rsidR="00174416" w:rsidRPr="001507EB" w:rsidRDefault="00174416" w:rsidP="00174416">
      <w:pPr>
        <w:spacing w:after="0" w:line="240" w:lineRule="auto"/>
        <w:jc w:val="both"/>
        <w:rPr>
          <w:rFonts w:ascii="Times New Roman" w:hAnsi="Times New Roman"/>
          <w:sz w:val="24"/>
          <w:szCs w:val="24"/>
        </w:rPr>
      </w:pPr>
    </w:p>
    <w:p w:rsidR="00174416" w:rsidRPr="001507EB" w:rsidRDefault="00174416" w:rsidP="00EE7679">
      <w:pPr>
        <w:pStyle w:val="Heading2"/>
        <w:jc w:val="both"/>
        <w:rPr>
          <w:szCs w:val="24"/>
        </w:rPr>
      </w:pPr>
      <w:r w:rsidRPr="001507EB">
        <w:rPr>
          <w:szCs w:val="24"/>
        </w:rPr>
        <w:t>5.1</w:t>
      </w:r>
      <w:r w:rsidRPr="001507EB">
        <w:rPr>
          <w:szCs w:val="24"/>
        </w:rPr>
        <w:tab/>
        <w:t>ПОДАЦИ О ЈЕЗИКУ У ПОСТУПКУ ЈАВНЕ НАБАВКЕ</w:t>
      </w:r>
    </w:p>
    <w:p w:rsidR="00174416" w:rsidRPr="001507EB" w:rsidRDefault="00174416" w:rsidP="00174416">
      <w:pPr>
        <w:tabs>
          <w:tab w:val="left" w:pos="709"/>
        </w:tabs>
        <w:spacing w:after="0" w:line="240" w:lineRule="auto"/>
        <w:jc w:val="both"/>
        <w:rPr>
          <w:rFonts w:ascii="Times New Roman" w:hAnsi="Times New Roman"/>
          <w:sz w:val="24"/>
          <w:szCs w:val="24"/>
        </w:rPr>
      </w:pPr>
      <w:r w:rsidRPr="001507EB">
        <w:rPr>
          <w:rFonts w:ascii="Times New Roman" w:hAnsi="Times New Roman"/>
          <w:sz w:val="24"/>
          <w:szCs w:val="24"/>
        </w:rPr>
        <w:tab/>
      </w:r>
      <w:proofErr w:type="gramStart"/>
      <w:r w:rsidRPr="001507EB">
        <w:rPr>
          <w:rFonts w:ascii="Times New Roman" w:hAnsi="Times New Roman"/>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1507EB">
        <w:rPr>
          <w:rFonts w:ascii="Times New Roman" w:hAnsi="Times New Roman"/>
          <w:sz w:val="24"/>
          <w:szCs w:val="24"/>
        </w:rPr>
        <w:t xml:space="preserve"> </w:t>
      </w:r>
      <w:proofErr w:type="gramStart"/>
      <w:r w:rsidR="00705793" w:rsidRPr="001507EB">
        <w:rPr>
          <w:rFonts w:ascii="Times New Roman" w:hAnsi="Times New Roman"/>
          <w:sz w:val="24"/>
          <w:szCs w:val="24"/>
        </w:rPr>
        <w:t>Koнкурсна документација је припремљена и на енглеском језику.</w:t>
      </w:r>
      <w:proofErr w:type="gramEnd"/>
    </w:p>
    <w:p w:rsidR="00174416" w:rsidRPr="001507EB" w:rsidRDefault="00174416" w:rsidP="00176412">
      <w:pPr>
        <w:tabs>
          <w:tab w:val="left" w:pos="709"/>
        </w:tabs>
        <w:spacing w:after="0" w:line="240" w:lineRule="auto"/>
        <w:jc w:val="both"/>
        <w:rPr>
          <w:rFonts w:ascii="Times New Roman" w:hAnsi="Times New Roman"/>
          <w:sz w:val="24"/>
          <w:szCs w:val="24"/>
        </w:rPr>
      </w:pPr>
      <w:r w:rsidRPr="001507EB">
        <w:rPr>
          <w:rFonts w:ascii="Times New Roman" w:hAnsi="Times New Roman"/>
          <w:sz w:val="24"/>
          <w:szCs w:val="24"/>
        </w:rPr>
        <w:tab/>
        <w:t>Понуда са свим прилозима мора бити сачињена на српском језику</w:t>
      </w:r>
      <w:r w:rsidR="0046448B" w:rsidRPr="001507EB">
        <w:rPr>
          <w:rFonts w:ascii="Times New Roman" w:hAnsi="Times New Roman"/>
          <w:sz w:val="24"/>
          <w:szCs w:val="24"/>
        </w:rPr>
        <w:t>,</w:t>
      </w:r>
      <w:r w:rsidR="00176412" w:rsidRPr="001507EB">
        <w:rPr>
          <w:rFonts w:ascii="Times New Roman" w:hAnsi="Times New Roman"/>
          <w:sz w:val="24"/>
          <w:szCs w:val="24"/>
        </w:rPr>
        <w:t xml:space="preserve"> </w:t>
      </w:r>
      <w:r w:rsidR="0046448B" w:rsidRPr="001507EB">
        <w:rPr>
          <w:rFonts w:ascii="Times New Roman" w:hAnsi="Times New Roman"/>
          <w:sz w:val="24"/>
          <w:szCs w:val="24"/>
        </w:rPr>
        <w:t>а изузетно на енглеском</w:t>
      </w:r>
      <w:r w:rsidR="00176412" w:rsidRPr="001507EB">
        <w:rPr>
          <w:rFonts w:ascii="Times New Roman" w:hAnsi="Times New Roman"/>
          <w:sz w:val="24"/>
          <w:szCs w:val="24"/>
        </w:rPr>
        <w:t xml:space="preserve"> језику</w:t>
      </w:r>
      <w:r w:rsidR="0046448B" w:rsidRPr="001507EB">
        <w:rPr>
          <w:rFonts w:ascii="Times New Roman" w:hAnsi="Times New Roman"/>
          <w:sz w:val="24"/>
          <w:szCs w:val="24"/>
        </w:rPr>
        <w:t xml:space="preserve"> у случају да </w:t>
      </w:r>
      <w:proofErr w:type="gramStart"/>
      <w:r w:rsidR="0046448B" w:rsidRPr="001507EB">
        <w:rPr>
          <w:rFonts w:ascii="Times New Roman" w:hAnsi="Times New Roman"/>
          <w:sz w:val="24"/>
          <w:szCs w:val="24"/>
        </w:rPr>
        <w:t>понуђач  има</w:t>
      </w:r>
      <w:proofErr w:type="gramEnd"/>
      <w:r w:rsidR="0046448B" w:rsidRPr="001507EB">
        <w:rPr>
          <w:rFonts w:ascii="Times New Roman" w:hAnsi="Times New Roman"/>
          <w:sz w:val="24"/>
          <w:szCs w:val="24"/>
        </w:rPr>
        <w:t xml:space="preserve"> седиште у страној држави</w:t>
      </w:r>
      <w:r w:rsidRPr="001507EB">
        <w:rPr>
          <w:rFonts w:ascii="Times New Roman" w:hAnsi="Times New Roman"/>
          <w:sz w:val="24"/>
          <w:szCs w:val="24"/>
        </w:rPr>
        <w:t>.</w:t>
      </w:r>
    </w:p>
    <w:p w:rsidR="00174416" w:rsidRPr="001507EB" w:rsidRDefault="00174416" w:rsidP="00174416">
      <w:pPr>
        <w:spacing w:after="0" w:line="240" w:lineRule="auto"/>
        <w:jc w:val="both"/>
        <w:rPr>
          <w:rFonts w:ascii="Times New Roman" w:hAnsi="Times New Roman"/>
          <w:b/>
          <w:sz w:val="24"/>
          <w:szCs w:val="24"/>
          <w:lang w:val="sr-Cyrl-CS"/>
        </w:rPr>
      </w:pPr>
    </w:p>
    <w:p w:rsidR="00174416" w:rsidRPr="001507EB" w:rsidRDefault="00174416" w:rsidP="00174416">
      <w:pPr>
        <w:pStyle w:val="Heading2"/>
        <w:jc w:val="both"/>
        <w:rPr>
          <w:szCs w:val="24"/>
        </w:rPr>
      </w:pPr>
      <w:r w:rsidRPr="001507EB">
        <w:rPr>
          <w:szCs w:val="24"/>
        </w:rPr>
        <w:t xml:space="preserve">5.2 </w:t>
      </w:r>
      <w:r w:rsidRPr="001507EB">
        <w:rPr>
          <w:szCs w:val="24"/>
        </w:rPr>
        <w:tab/>
        <w:t>НАЧИН САСТАВЉАЊА ПОНУДЕ И ПОПУЊАВАЊА ОБРАСЦА</w:t>
      </w:r>
    </w:p>
    <w:p w:rsidR="00174416" w:rsidRPr="001507EB" w:rsidRDefault="00174416" w:rsidP="00EE7679">
      <w:pPr>
        <w:pStyle w:val="Heading2"/>
        <w:jc w:val="both"/>
        <w:rPr>
          <w:szCs w:val="24"/>
        </w:rPr>
      </w:pPr>
      <w:r w:rsidRPr="001507EB">
        <w:rPr>
          <w:szCs w:val="24"/>
        </w:rPr>
        <w:t xml:space="preserve">           ПОНУДЕ</w:t>
      </w:r>
    </w:p>
    <w:p w:rsidR="00174416" w:rsidRPr="001507EB" w:rsidRDefault="00174416" w:rsidP="00174416">
      <w:pPr>
        <w:spacing w:after="0" w:line="240" w:lineRule="auto"/>
        <w:ind w:firstLine="720"/>
        <w:jc w:val="both"/>
        <w:rPr>
          <w:rFonts w:ascii="Times New Roman" w:hAnsi="Times New Roman"/>
          <w:sz w:val="24"/>
          <w:szCs w:val="24"/>
        </w:rPr>
      </w:pPr>
      <w:r w:rsidRPr="001507EB">
        <w:rPr>
          <w:rFonts w:ascii="Times New Roman" w:hAnsi="Times New Roman"/>
          <w:sz w:val="24"/>
          <w:szCs w:val="24"/>
        </w:rPr>
        <w:t>Понуђач је обавезан да сачини понуду тако што, јасно и недвосмислено, читко руком,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174416" w:rsidRPr="001507EB" w:rsidRDefault="00174416" w:rsidP="00174416">
      <w:pPr>
        <w:spacing w:after="0" w:line="240" w:lineRule="auto"/>
        <w:ind w:firstLine="720"/>
        <w:jc w:val="both"/>
        <w:rPr>
          <w:rFonts w:ascii="Times New Roman" w:hAnsi="Times New Roman"/>
          <w:sz w:val="24"/>
          <w:szCs w:val="24"/>
        </w:rPr>
      </w:pPr>
      <w:r w:rsidRPr="001507EB">
        <w:rPr>
          <w:rFonts w:ascii="Times New Roman" w:hAnsi="Times New Roman"/>
          <w:sz w:val="24"/>
          <w:szCs w:val="24"/>
        </w:rPr>
        <w:t xml:space="preserve">Понуђач је обавезан да у Обрасцу понуде наведе: укупну цену без ПДВ-а, </w:t>
      </w:r>
      <w:r w:rsidR="002875F6" w:rsidRPr="001507EB">
        <w:rPr>
          <w:rFonts w:ascii="Times New Roman" w:hAnsi="Times New Roman"/>
          <w:sz w:val="24"/>
          <w:szCs w:val="24"/>
        </w:rPr>
        <w:t xml:space="preserve">укупну цену са ПДВ-ом, </w:t>
      </w:r>
      <w:r w:rsidRPr="001507EB">
        <w:rPr>
          <w:rFonts w:ascii="Times New Roman" w:hAnsi="Times New Roman"/>
          <w:sz w:val="24"/>
          <w:szCs w:val="24"/>
        </w:rPr>
        <w:t>рок важења понуде, као и остале елементе из Обрасца понуде.</w:t>
      </w:r>
    </w:p>
    <w:p w:rsidR="00174416" w:rsidRPr="001507EB" w:rsidRDefault="00174416" w:rsidP="00174416">
      <w:pPr>
        <w:tabs>
          <w:tab w:val="num" w:pos="709"/>
        </w:tabs>
        <w:spacing w:after="0" w:line="240" w:lineRule="auto"/>
        <w:jc w:val="both"/>
        <w:rPr>
          <w:rFonts w:ascii="Times New Roman" w:hAnsi="Times New Roman"/>
          <w:sz w:val="24"/>
          <w:szCs w:val="24"/>
        </w:rPr>
      </w:pPr>
      <w:r w:rsidRPr="001507EB">
        <w:rPr>
          <w:rFonts w:ascii="Times New Roman" w:hAnsi="Times New Roman"/>
          <w:sz w:val="24"/>
          <w:szCs w:val="24"/>
        </w:rPr>
        <w:tab/>
      </w:r>
      <w:r w:rsidRPr="001507EB">
        <w:rPr>
          <w:rFonts w:ascii="Times New Roman" w:hAnsi="Times New Roman"/>
          <w:sz w:val="24"/>
          <w:szCs w:val="24"/>
        </w:rPr>
        <w:tab/>
      </w:r>
      <w:proofErr w:type="gramStart"/>
      <w:r w:rsidRPr="001507EB">
        <w:rPr>
          <w:rFonts w:ascii="Times New Roman" w:hAnsi="Times New Roman"/>
          <w:sz w:val="24"/>
          <w:szCs w:val="24"/>
        </w:rPr>
        <w:t>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1507EB">
        <w:rPr>
          <w:rFonts w:ascii="Times New Roman" w:hAnsi="Times New Roman"/>
          <w:sz w:val="24"/>
          <w:szCs w:val="24"/>
        </w:rPr>
        <w:t xml:space="preserve"> </w:t>
      </w:r>
    </w:p>
    <w:p w:rsidR="00805CA4" w:rsidRPr="001507EB" w:rsidRDefault="00174416" w:rsidP="00176412">
      <w:pPr>
        <w:jc w:val="both"/>
        <w:rPr>
          <w:rFonts w:ascii="Times New Roman" w:hAnsi="Times New Roman"/>
          <w:b/>
          <w:sz w:val="24"/>
          <w:szCs w:val="24"/>
        </w:rPr>
      </w:pPr>
      <w:r w:rsidRPr="001507EB">
        <w:rPr>
          <w:rFonts w:ascii="Times New Roman" w:hAnsi="Times New Roman"/>
          <w:sz w:val="24"/>
          <w:szCs w:val="24"/>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w:t>
      </w:r>
      <w:r w:rsidR="0046448B" w:rsidRPr="001507EB">
        <w:rPr>
          <w:rFonts w:ascii="Times New Roman" w:hAnsi="Times New Roman"/>
          <w:sz w:val="24"/>
          <w:szCs w:val="24"/>
        </w:rPr>
        <w:t>е први пут отвара, на адресу Републички сеизмолошки завод Ташмајдански парк бб П.Фах 16</w:t>
      </w:r>
      <w:r w:rsidRPr="001507EB">
        <w:rPr>
          <w:rFonts w:ascii="Times New Roman" w:hAnsi="Times New Roman"/>
          <w:sz w:val="24"/>
          <w:szCs w:val="24"/>
        </w:rPr>
        <w:t xml:space="preserve"> - са назнаком: </w:t>
      </w:r>
      <w:r w:rsidRPr="001507EB">
        <w:rPr>
          <w:rFonts w:ascii="Times New Roman" w:hAnsi="Times New Roman"/>
          <w:b/>
          <w:sz w:val="24"/>
          <w:szCs w:val="24"/>
        </w:rPr>
        <w:t>„</w:t>
      </w:r>
      <w:r w:rsidRPr="001507EB">
        <w:rPr>
          <w:rFonts w:ascii="Times New Roman" w:hAnsi="Times New Roman"/>
          <w:sz w:val="24"/>
          <w:szCs w:val="24"/>
        </w:rPr>
        <w:t>По</w:t>
      </w:r>
      <w:r w:rsidR="00E87236" w:rsidRPr="001507EB">
        <w:rPr>
          <w:rFonts w:ascii="Times New Roman" w:hAnsi="Times New Roman"/>
          <w:sz w:val="24"/>
          <w:szCs w:val="24"/>
        </w:rPr>
        <w:t>нуда за јавну набавку услуг</w:t>
      </w:r>
      <w:r w:rsidR="00C51DDB" w:rsidRPr="001507EB">
        <w:rPr>
          <w:rFonts w:ascii="Times New Roman" w:hAnsi="Times New Roman"/>
          <w:sz w:val="24"/>
          <w:szCs w:val="24"/>
        </w:rPr>
        <w:t>а</w:t>
      </w:r>
      <w:r w:rsidR="00E6731F" w:rsidRPr="001507EB">
        <w:rPr>
          <w:rFonts w:ascii="Times New Roman" w:hAnsi="Times New Roman"/>
          <w:sz w:val="24"/>
          <w:szCs w:val="24"/>
        </w:rPr>
        <w:t xml:space="preserve"> </w:t>
      </w:r>
      <w:r w:rsidRPr="001507EB">
        <w:rPr>
          <w:rFonts w:ascii="Times New Roman" w:hAnsi="Times New Roman"/>
          <w:b/>
          <w:sz w:val="24"/>
          <w:szCs w:val="24"/>
        </w:rPr>
        <w:t>„</w:t>
      </w:r>
      <w:r w:rsidR="0046448B" w:rsidRPr="001507EB">
        <w:rPr>
          <w:rFonts w:ascii="Times New Roman" w:hAnsi="Times New Roman"/>
          <w:b/>
          <w:sz w:val="24"/>
          <w:szCs w:val="24"/>
          <w:lang w:val="sr-Cyrl-CS"/>
        </w:rPr>
        <w:t xml:space="preserve"> </w:t>
      </w:r>
      <w:r w:rsidR="00A27617" w:rsidRPr="001507EB">
        <w:rPr>
          <w:rFonts w:ascii="Times New Roman" w:hAnsi="Times New Roman"/>
          <w:b/>
          <w:sz w:val="24"/>
          <w:szCs w:val="24"/>
        </w:rPr>
        <w:t>Репарација</w:t>
      </w:r>
      <w:r w:rsidR="0046448B" w:rsidRPr="001507EB">
        <w:rPr>
          <w:rFonts w:ascii="Times New Roman" w:hAnsi="Times New Roman"/>
          <w:b/>
          <w:sz w:val="24"/>
          <w:szCs w:val="24"/>
        </w:rPr>
        <w:t xml:space="preserve"> 2 дигитализатора сеизмолошког сигнала типа Wave 24</w:t>
      </w:r>
      <w:r w:rsidR="00A27617" w:rsidRPr="001507EB">
        <w:rPr>
          <w:rFonts w:ascii="Times New Roman" w:hAnsi="Times New Roman"/>
          <w:b/>
          <w:sz w:val="24"/>
          <w:szCs w:val="24"/>
        </w:rPr>
        <w:t>-</w:t>
      </w:r>
      <w:r w:rsidR="00805CA4" w:rsidRPr="001507EB">
        <w:rPr>
          <w:rFonts w:ascii="Times New Roman" w:hAnsi="Times New Roman"/>
          <w:b/>
          <w:sz w:val="24"/>
          <w:szCs w:val="24"/>
        </w:rPr>
        <w:t xml:space="preserve"> уређаја за сеизмолошка осматрања у аквизиционом систему Националне сеизмолошке мреже Србије </w:t>
      </w:r>
      <w:r w:rsidRPr="001507EB">
        <w:rPr>
          <w:rFonts w:ascii="Times New Roman" w:hAnsi="Times New Roman"/>
          <w:b/>
          <w:sz w:val="24"/>
          <w:szCs w:val="24"/>
        </w:rPr>
        <w:t xml:space="preserve">“. ЈН </w:t>
      </w:r>
      <w:proofErr w:type="gramStart"/>
      <w:r w:rsidRPr="001507EB">
        <w:rPr>
          <w:rFonts w:ascii="Times New Roman" w:hAnsi="Times New Roman"/>
          <w:b/>
          <w:sz w:val="24"/>
          <w:szCs w:val="24"/>
        </w:rPr>
        <w:t xml:space="preserve">број </w:t>
      </w:r>
      <w:r w:rsidR="002875F6" w:rsidRPr="001507EB">
        <w:rPr>
          <w:rFonts w:ascii="Times New Roman" w:hAnsi="Times New Roman"/>
          <w:b/>
          <w:sz w:val="24"/>
          <w:szCs w:val="24"/>
        </w:rPr>
        <w:t xml:space="preserve"> П</w:t>
      </w:r>
      <w:proofErr w:type="gramEnd"/>
      <w:r w:rsidR="008C42EC" w:rsidRPr="001507EB">
        <w:rPr>
          <w:rFonts w:ascii="Times New Roman" w:hAnsi="Times New Roman"/>
          <w:b/>
          <w:sz w:val="24"/>
          <w:szCs w:val="24"/>
        </w:rPr>
        <w:t>-</w:t>
      </w:r>
      <w:r w:rsidR="002875F6" w:rsidRPr="001507EB">
        <w:rPr>
          <w:rFonts w:ascii="Times New Roman" w:hAnsi="Times New Roman"/>
          <w:b/>
          <w:sz w:val="24"/>
          <w:szCs w:val="24"/>
        </w:rPr>
        <w:t>0</w:t>
      </w:r>
      <w:r w:rsidR="0046448B" w:rsidRPr="001507EB">
        <w:rPr>
          <w:rFonts w:ascii="Times New Roman" w:hAnsi="Times New Roman"/>
          <w:b/>
          <w:sz w:val="24"/>
          <w:szCs w:val="24"/>
        </w:rPr>
        <w:t>1</w:t>
      </w:r>
      <w:r w:rsidRPr="001507EB">
        <w:rPr>
          <w:rFonts w:ascii="Times New Roman" w:hAnsi="Times New Roman"/>
          <w:b/>
          <w:sz w:val="24"/>
          <w:szCs w:val="24"/>
        </w:rPr>
        <w:t>/20</w:t>
      </w:r>
      <w:r w:rsidR="002875F6" w:rsidRPr="001507EB">
        <w:rPr>
          <w:rFonts w:ascii="Times New Roman" w:hAnsi="Times New Roman"/>
          <w:b/>
          <w:sz w:val="24"/>
          <w:szCs w:val="24"/>
        </w:rPr>
        <w:t>1</w:t>
      </w:r>
      <w:r w:rsidR="006E6FF5" w:rsidRPr="001507EB">
        <w:rPr>
          <w:rFonts w:ascii="Times New Roman" w:hAnsi="Times New Roman"/>
          <w:b/>
          <w:sz w:val="24"/>
          <w:szCs w:val="24"/>
        </w:rPr>
        <w:t>8</w:t>
      </w:r>
      <w:r w:rsidRPr="001507EB">
        <w:rPr>
          <w:rFonts w:ascii="Times New Roman" w:hAnsi="Times New Roman"/>
          <w:b/>
          <w:sz w:val="24"/>
          <w:szCs w:val="24"/>
        </w:rPr>
        <w:t xml:space="preserve">- НЕ ОТВАРАТИ“. </w:t>
      </w:r>
      <w:bookmarkStart w:id="1" w:name="_Toc297798706"/>
    </w:p>
    <w:p w:rsidR="00174416" w:rsidRPr="001507EB" w:rsidRDefault="00174416" w:rsidP="001324DF">
      <w:pPr>
        <w:pStyle w:val="Heading2"/>
        <w:jc w:val="both"/>
        <w:rPr>
          <w:szCs w:val="24"/>
        </w:rPr>
      </w:pPr>
      <w:r w:rsidRPr="001507EB">
        <w:rPr>
          <w:szCs w:val="24"/>
        </w:rPr>
        <w:t>5.3</w:t>
      </w:r>
      <w:r w:rsidRPr="001507EB">
        <w:rPr>
          <w:szCs w:val="24"/>
        </w:rPr>
        <w:tab/>
        <w:t>ПОДНОШЕЊЕ</w:t>
      </w:r>
      <w:bookmarkEnd w:id="1"/>
      <w:r w:rsidRPr="001507EB">
        <w:rPr>
          <w:szCs w:val="24"/>
        </w:rPr>
        <w:t>, ИЗМЕНА, ДОПУНА И ОПОЗИВ ПОНУДЕ</w:t>
      </w:r>
    </w:p>
    <w:p w:rsidR="00174416" w:rsidRPr="001507EB" w:rsidRDefault="00174416" w:rsidP="00174416">
      <w:pPr>
        <w:tabs>
          <w:tab w:val="num" w:pos="709"/>
        </w:tabs>
        <w:spacing w:after="0" w:line="240" w:lineRule="auto"/>
        <w:jc w:val="both"/>
        <w:rPr>
          <w:rFonts w:ascii="Times New Roman" w:hAnsi="Times New Roman"/>
          <w:sz w:val="24"/>
          <w:szCs w:val="24"/>
        </w:rPr>
      </w:pPr>
      <w:r w:rsidRPr="001507EB">
        <w:rPr>
          <w:rFonts w:ascii="Times New Roman" w:hAnsi="Times New Roman"/>
          <w:sz w:val="24"/>
          <w:szCs w:val="24"/>
        </w:rPr>
        <w:tab/>
      </w:r>
      <w:proofErr w:type="gramStart"/>
      <w:r w:rsidRPr="001507EB">
        <w:rPr>
          <w:rFonts w:ascii="Times New Roman" w:hAnsi="Times New Roman"/>
          <w:sz w:val="24"/>
          <w:szCs w:val="24"/>
        </w:rPr>
        <w:t>Понуђач може поднети само једну понуду.</w:t>
      </w:r>
      <w:proofErr w:type="gramEnd"/>
    </w:p>
    <w:p w:rsidR="00174416" w:rsidRPr="001507EB" w:rsidRDefault="00174416" w:rsidP="00174416">
      <w:pPr>
        <w:autoSpaceDE w:val="0"/>
        <w:autoSpaceDN w:val="0"/>
        <w:adjustRightInd w:val="0"/>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Понуду може поднети понуђач самостално, група понуђача, као и понуђач са подизвођачем.</w:t>
      </w:r>
      <w:proofErr w:type="gramEnd"/>
      <w:r w:rsidRPr="001507EB">
        <w:rPr>
          <w:rFonts w:ascii="Times New Roman" w:hAnsi="Times New Roman"/>
          <w:sz w:val="24"/>
          <w:szCs w:val="24"/>
        </w:rPr>
        <w:t xml:space="preserve"> </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lastRenderedPageBreak/>
        <w:t>Понуђач који је самостално поднео понуду не може истовремено да учествује у заједничкој понуди или као подизвођач.</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1507EB">
        <w:rPr>
          <w:rFonts w:ascii="Times New Roman" w:hAnsi="Times New Roman"/>
          <w:sz w:val="24"/>
          <w:szCs w:val="24"/>
        </w:rPr>
        <w:t xml:space="preserve"> </w:t>
      </w:r>
    </w:p>
    <w:p w:rsidR="00174416" w:rsidRPr="001507EB" w:rsidRDefault="00174416" w:rsidP="00174416">
      <w:pPr>
        <w:autoSpaceDE w:val="0"/>
        <w:autoSpaceDN w:val="0"/>
        <w:adjustRightInd w:val="0"/>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rsidR="00174416" w:rsidRPr="001507EB" w:rsidRDefault="00174416" w:rsidP="00174416">
      <w:pPr>
        <w:autoSpaceDE w:val="0"/>
        <w:autoSpaceDN w:val="0"/>
        <w:adjustRightInd w:val="0"/>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Подношење заједничке понуде од стране групе понуђача, при чему група или један или више учесника ангажује и подизвођача није дозвољено.</w:t>
      </w:r>
      <w:proofErr w:type="gramEnd"/>
    </w:p>
    <w:p w:rsidR="00174416" w:rsidRPr="001507EB" w:rsidRDefault="00174416" w:rsidP="00A27617">
      <w:pPr>
        <w:jc w:val="both"/>
        <w:rPr>
          <w:rFonts w:ascii="Times New Roman" w:hAnsi="Times New Roman"/>
          <w:b/>
          <w:sz w:val="24"/>
          <w:szCs w:val="24"/>
        </w:rPr>
      </w:pPr>
      <w:r w:rsidRPr="001507EB">
        <w:rPr>
          <w:rFonts w:ascii="Times New Roman" w:hAnsi="Times New Roman"/>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w:t>
      </w:r>
      <w:r w:rsidRPr="001507EB">
        <w:rPr>
          <w:rFonts w:ascii="Times New Roman" w:hAnsi="Times New Roman"/>
          <w:b/>
          <w:sz w:val="24"/>
          <w:szCs w:val="24"/>
        </w:rPr>
        <w:t>„</w:t>
      </w:r>
      <w:r w:rsidRPr="001507EB">
        <w:rPr>
          <w:rFonts w:ascii="Times New Roman" w:hAnsi="Times New Roman"/>
          <w:sz w:val="24"/>
          <w:szCs w:val="24"/>
        </w:rPr>
        <w:t>ИЗМЕНА – ДОПУН</w:t>
      </w:r>
      <w:r w:rsidR="004232BA" w:rsidRPr="001507EB">
        <w:rPr>
          <w:rFonts w:ascii="Times New Roman" w:hAnsi="Times New Roman"/>
          <w:sz w:val="24"/>
          <w:szCs w:val="24"/>
        </w:rPr>
        <w:t>А Понуде за јавну набавку услуга</w:t>
      </w:r>
      <w:r w:rsidRPr="001507EB">
        <w:rPr>
          <w:rFonts w:ascii="Times New Roman" w:hAnsi="Times New Roman"/>
          <w:sz w:val="24"/>
          <w:szCs w:val="24"/>
        </w:rPr>
        <w:t xml:space="preserve"> –</w:t>
      </w:r>
      <w:r w:rsidR="00A27617" w:rsidRPr="001507EB">
        <w:rPr>
          <w:rFonts w:ascii="Times New Roman" w:hAnsi="Times New Roman"/>
          <w:b/>
          <w:sz w:val="24"/>
          <w:szCs w:val="24"/>
        </w:rPr>
        <w:t>„</w:t>
      </w:r>
      <w:r w:rsidR="00A27617" w:rsidRPr="001507EB">
        <w:rPr>
          <w:rFonts w:ascii="Times New Roman" w:hAnsi="Times New Roman"/>
          <w:b/>
          <w:sz w:val="24"/>
          <w:szCs w:val="24"/>
          <w:lang w:val="sr-Cyrl-CS"/>
        </w:rPr>
        <w:t xml:space="preserve"> </w:t>
      </w:r>
      <w:r w:rsidR="00A27617" w:rsidRPr="001507EB">
        <w:rPr>
          <w:rFonts w:ascii="Times New Roman" w:hAnsi="Times New Roman"/>
          <w:b/>
          <w:sz w:val="24"/>
          <w:szCs w:val="24"/>
        </w:rPr>
        <w:t xml:space="preserve">Репарација 2 дигитализатора сеизмолошког сигнала типа Wave 24- уређаја за сеизмолошка осматрања у аквизиционом систему Националне сеизмолошке мреже Србије “. ЈН </w:t>
      </w:r>
      <w:proofErr w:type="gramStart"/>
      <w:r w:rsidR="00A27617" w:rsidRPr="001507EB">
        <w:rPr>
          <w:rFonts w:ascii="Times New Roman" w:hAnsi="Times New Roman"/>
          <w:b/>
          <w:sz w:val="24"/>
          <w:szCs w:val="24"/>
        </w:rPr>
        <w:t>број  П</w:t>
      </w:r>
      <w:proofErr w:type="gramEnd"/>
      <w:r w:rsidR="00A27617" w:rsidRPr="001507EB">
        <w:rPr>
          <w:rFonts w:ascii="Times New Roman" w:hAnsi="Times New Roman"/>
          <w:b/>
          <w:sz w:val="24"/>
          <w:szCs w:val="24"/>
        </w:rPr>
        <w:t>-01/2018- НЕ ОТВАРАТИ“.</w:t>
      </w:r>
      <w:r w:rsidRPr="001507EB">
        <w:rPr>
          <w:rFonts w:ascii="Times New Roman" w:hAnsi="Times New Roman"/>
          <w:sz w:val="24"/>
          <w:szCs w:val="24"/>
        </w:rPr>
        <w:t>.</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У случају измене или допуне достављене понуде,</w:t>
      </w:r>
      <w:r w:rsidR="000677A0" w:rsidRPr="001507EB">
        <w:rPr>
          <w:rFonts w:ascii="Times New Roman" w:hAnsi="Times New Roman"/>
          <w:sz w:val="24"/>
          <w:szCs w:val="24"/>
        </w:rPr>
        <w:t xml:space="preserve"> </w:t>
      </w:r>
      <w:r w:rsidRPr="001507EB">
        <w:rPr>
          <w:rFonts w:ascii="Times New Roman" w:hAnsi="Times New Roman"/>
          <w:sz w:val="24"/>
          <w:szCs w:val="24"/>
        </w:rPr>
        <w:t>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roofErr w:type="gramEnd"/>
    </w:p>
    <w:p w:rsidR="00174416" w:rsidRPr="001507EB" w:rsidRDefault="00174416" w:rsidP="00A27617">
      <w:pPr>
        <w:jc w:val="both"/>
        <w:rPr>
          <w:rFonts w:ascii="Times New Roman" w:hAnsi="Times New Roman"/>
          <w:b/>
          <w:sz w:val="24"/>
          <w:szCs w:val="24"/>
        </w:rPr>
      </w:pPr>
      <w:r w:rsidRPr="001507EB">
        <w:rPr>
          <w:rFonts w:ascii="Times New Roman" w:hAnsi="Times New Roman"/>
          <w:sz w:val="24"/>
          <w:szCs w:val="24"/>
        </w:rPr>
        <w:t xml:space="preserve">У року за подношење понуде понуђач може да опозове поднету понуду писаним путем, на адресу Наручиоца, са назнаком </w:t>
      </w:r>
      <w:r w:rsidRPr="001507EB">
        <w:rPr>
          <w:rFonts w:ascii="Times New Roman" w:hAnsi="Times New Roman"/>
          <w:b/>
          <w:sz w:val="24"/>
          <w:szCs w:val="24"/>
        </w:rPr>
        <w:t>„</w:t>
      </w:r>
      <w:r w:rsidRPr="001507EB">
        <w:rPr>
          <w:rFonts w:ascii="Times New Roman" w:hAnsi="Times New Roman"/>
          <w:sz w:val="24"/>
          <w:szCs w:val="24"/>
        </w:rPr>
        <w:t>ОПОЗИВ - Понуде за јавну набавку услуг</w:t>
      </w:r>
      <w:r w:rsidR="004232BA" w:rsidRPr="001507EB">
        <w:rPr>
          <w:rFonts w:ascii="Times New Roman" w:hAnsi="Times New Roman"/>
          <w:sz w:val="24"/>
          <w:szCs w:val="24"/>
        </w:rPr>
        <w:t>а</w:t>
      </w:r>
      <w:r w:rsidR="00A27617" w:rsidRPr="001507EB">
        <w:rPr>
          <w:rFonts w:ascii="Times New Roman" w:hAnsi="Times New Roman"/>
          <w:sz w:val="24"/>
          <w:szCs w:val="24"/>
        </w:rPr>
        <w:t xml:space="preserve"> </w:t>
      </w:r>
      <w:r w:rsidRPr="001507EB">
        <w:rPr>
          <w:rFonts w:ascii="Times New Roman" w:hAnsi="Times New Roman"/>
          <w:sz w:val="24"/>
          <w:szCs w:val="24"/>
        </w:rPr>
        <w:t xml:space="preserve"> </w:t>
      </w:r>
      <w:r w:rsidR="00A27617" w:rsidRPr="001507EB">
        <w:rPr>
          <w:rFonts w:ascii="Times New Roman" w:hAnsi="Times New Roman"/>
          <w:b/>
          <w:sz w:val="24"/>
          <w:szCs w:val="24"/>
        </w:rPr>
        <w:t>„</w:t>
      </w:r>
      <w:r w:rsidR="00A27617" w:rsidRPr="001507EB">
        <w:rPr>
          <w:rFonts w:ascii="Times New Roman" w:hAnsi="Times New Roman"/>
          <w:b/>
          <w:sz w:val="24"/>
          <w:szCs w:val="24"/>
          <w:lang w:val="sr-Cyrl-CS"/>
        </w:rPr>
        <w:t xml:space="preserve"> </w:t>
      </w:r>
      <w:r w:rsidR="00A27617" w:rsidRPr="001507EB">
        <w:rPr>
          <w:rFonts w:ascii="Times New Roman" w:hAnsi="Times New Roman"/>
          <w:b/>
          <w:sz w:val="24"/>
          <w:szCs w:val="24"/>
        </w:rPr>
        <w:t xml:space="preserve">Репарација 2 дигитализатора сеизмолошког сигнала типа Wave 24- уређаја за сеизмолошка осматрања у аквизиционом систему Националне сеизмолошке мреже Србије “. ЈН </w:t>
      </w:r>
      <w:proofErr w:type="gramStart"/>
      <w:r w:rsidR="00A27617" w:rsidRPr="001507EB">
        <w:rPr>
          <w:rFonts w:ascii="Times New Roman" w:hAnsi="Times New Roman"/>
          <w:b/>
          <w:sz w:val="24"/>
          <w:szCs w:val="24"/>
        </w:rPr>
        <w:t>број  П</w:t>
      </w:r>
      <w:proofErr w:type="gramEnd"/>
      <w:r w:rsidR="00A27617" w:rsidRPr="001507EB">
        <w:rPr>
          <w:rFonts w:ascii="Times New Roman" w:hAnsi="Times New Roman"/>
          <w:b/>
          <w:sz w:val="24"/>
          <w:szCs w:val="24"/>
        </w:rPr>
        <w:t xml:space="preserve">-01/2018- НЕ ОТВАРАТИ“. </w:t>
      </w:r>
    </w:p>
    <w:p w:rsidR="00174416" w:rsidRPr="001507EB" w:rsidRDefault="00174416" w:rsidP="00390910">
      <w:pPr>
        <w:spacing w:after="0" w:line="240" w:lineRule="auto"/>
        <w:jc w:val="both"/>
        <w:rPr>
          <w:rFonts w:ascii="Times New Roman" w:hAnsi="Times New Roman"/>
          <w:sz w:val="24"/>
          <w:szCs w:val="24"/>
        </w:rPr>
      </w:pPr>
      <w:proofErr w:type="gramStart"/>
      <w:r w:rsidRPr="001507EB">
        <w:rPr>
          <w:rFonts w:ascii="Times New Roman" w:hAnsi="Times New Roman"/>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roofErr w:type="gramEnd"/>
    </w:p>
    <w:p w:rsidR="00174416" w:rsidRPr="001507EB" w:rsidRDefault="00174416" w:rsidP="00390910">
      <w:pPr>
        <w:autoSpaceDE w:val="0"/>
        <w:autoSpaceDN w:val="0"/>
        <w:adjustRightInd w:val="0"/>
        <w:spacing w:after="0" w:line="240" w:lineRule="auto"/>
        <w:jc w:val="both"/>
        <w:rPr>
          <w:rFonts w:ascii="Times New Roman" w:hAnsi="Times New Roman"/>
          <w:sz w:val="24"/>
          <w:szCs w:val="24"/>
        </w:rPr>
      </w:pPr>
    </w:p>
    <w:p w:rsidR="00174416" w:rsidRPr="001507EB" w:rsidRDefault="00174416" w:rsidP="00390910">
      <w:pPr>
        <w:pStyle w:val="Heading2"/>
        <w:jc w:val="both"/>
        <w:rPr>
          <w:szCs w:val="24"/>
        </w:rPr>
      </w:pPr>
      <w:r w:rsidRPr="001507EB">
        <w:rPr>
          <w:szCs w:val="24"/>
        </w:rPr>
        <w:t>5.4</w:t>
      </w:r>
      <w:r w:rsidRPr="001507EB">
        <w:rPr>
          <w:szCs w:val="24"/>
        </w:rPr>
        <w:tab/>
        <w:t>ПАРТИЈЕ</w:t>
      </w:r>
    </w:p>
    <w:p w:rsidR="00174416" w:rsidRPr="001507EB" w:rsidRDefault="00174416" w:rsidP="00390910">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Предметна јавна набавка није обликована у више посебних целина (партија).</w:t>
      </w:r>
      <w:proofErr w:type="gramEnd"/>
    </w:p>
    <w:p w:rsidR="00174416" w:rsidRPr="001507EB" w:rsidRDefault="00174416" w:rsidP="00390910">
      <w:pPr>
        <w:spacing w:after="0" w:line="240" w:lineRule="auto"/>
        <w:jc w:val="both"/>
        <w:rPr>
          <w:rFonts w:ascii="Times New Roman" w:hAnsi="Times New Roman"/>
          <w:sz w:val="24"/>
          <w:szCs w:val="24"/>
        </w:rPr>
      </w:pPr>
    </w:p>
    <w:p w:rsidR="00174416" w:rsidRPr="001507EB" w:rsidRDefault="00174416" w:rsidP="00390910">
      <w:pPr>
        <w:pStyle w:val="Heading2"/>
        <w:jc w:val="both"/>
        <w:rPr>
          <w:szCs w:val="24"/>
        </w:rPr>
      </w:pPr>
      <w:r w:rsidRPr="001507EB">
        <w:rPr>
          <w:szCs w:val="24"/>
        </w:rPr>
        <w:t>5.5</w:t>
      </w:r>
      <w:r w:rsidRPr="001507EB">
        <w:rPr>
          <w:szCs w:val="24"/>
        </w:rPr>
        <w:tab/>
        <w:t xml:space="preserve">ПОНУДА СА ВАРИЈАНТАМА </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Понуда са варијантама није дозвољена.</w:t>
      </w:r>
      <w:proofErr w:type="gramEnd"/>
      <w:r w:rsidRPr="001507EB">
        <w:rPr>
          <w:rFonts w:ascii="Times New Roman" w:hAnsi="Times New Roman"/>
          <w:sz w:val="24"/>
          <w:szCs w:val="24"/>
        </w:rPr>
        <w:t xml:space="preserve"> </w:t>
      </w:r>
    </w:p>
    <w:p w:rsidR="00A96788" w:rsidRPr="001507EB" w:rsidRDefault="00A96788" w:rsidP="000B5967">
      <w:pPr>
        <w:spacing w:after="0" w:line="240" w:lineRule="auto"/>
        <w:jc w:val="both"/>
        <w:rPr>
          <w:rFonts w:ascii="Times New Roman" w:hAnsi="Times New Roman"/>
          <w:sz w:val="24"/>
          <w:szCs w:val="24"/>
        </w:rPr>
      </w:pPr>
    </w:p>
    <w:p w:rsidR="00174416" w:rsidRPr="001507EB" w:rsidRDefault="00174416" w:rsidP="00390910">
      <w:pPr>
        <w:pStyle w:val="Heading2"/>
        <w:jc w:val="both"/>
        <w:rPr>
          <w:szCs w:val="24"/>
        </w:rPr>
      </w:pPr>
      <w:r w:rsidRPr="001507EB">
        <w:rPr>
          <w:szCs w:val="24"/>
        </w:rPr>
        <w:t>5.6</w:t>
      </w:r>
      <w:r w:rsidRPr="001507EB">
        <w:rPr>
          <w:b w:val="0"/>
          <w:szCs w:val="24"/>
        </w:rPr>
        <w:tab/>
      </w:r>
      <w:r w:rsidRPr="001507EB">
        <w:rPr>
          <w:szCs w:val="24"/>
        </w:rPr>
        <w:t>РОК ЗА ПОДНОШЕЊЕ ПОНУДА И ОТВАРАЊЕ ПОНУДА</w:t>
      </w:r>
    </w:p>
    <w:p w:rsidR="00174416" w:rsidRPr="001507EB" w:rsidRDefault="00174416" w:rsidP="00174416">
      <w:pPr>
        <w:spacing w:after="0" w:line="240" w:lineRule="auto"/>
        <w:jc w:val="both"/>
        <w:rPr>
          <w:rFonts w:ascii="Times New Roman" w:hAnsi="Times New Roman"/>
          <w:sz w:val="24"/>
          <w:szCs w:val="24"/>
        </w:rPr>
      </w:pPr>
      <w:r w:rsidRPr="001507EB">
        <w:rPr>
          <w:rFonts w:ascii="Times New Roman" w:hAnsi="Times New Roman"/>
          <w:sz w:val="24"/>
          <w:szCs w:val="24"/>
        </w:rPr>
        <w:tab/>
        <w:t xml:space="preserve">Благовременим се сматрају понуде које су примљене од </w:t>
      </w:r>
      <w:proofErr w:type="gramStart"/>
      <w:r w:rsidRPr="001507EB">
        <w:rPr>
          <w:rFonts w:ascii="Times New Roman" w:hAnsi="Times New Roman"/>
          <w:sz w:val="24"/>
          <w:szCs w:val="24"/>
        </w:rPr>
        <w:t>стране  Наручиоца</w:t>
      </w:r>
      <w:proofErr w:type="gramEnd"/>
      <w:r w:rsidRPr="001507EB">
        <w:rPr>
          <w:rFonts w:ascii="Times New Roman" w:hAnsi="Times New Roman"/>
          <w:sz w:val="24"/>
          <w:szCs w:val="24"/>
        </w:rPr>
        <w:t xml:space="preserve"> </w:t>
      </w:r>
      <w:r w:rsidR="000A4DCA" w:rsidRPr="001507EB">
        <w:rPr>
          <w:rFonts w:ascii="Times New Roman" w:hAnsi="Times New Roman"/>
          <w:sz w:val="24"/>
          <w:szCs w:val="24"/>
        </w:rPr>
        <w:t xml:space="preserve">најдаље </w:t>
      </w:r>
      <w:r w:rsidR="000A4DCA" w:rsidRPr="001507EB">
        <w:rPr>
          <w:rFonts w:ascii="Times New Roman" w:hAnsi="Times New Roman"/>
          <w:b/>
          <w:sz w:val="24"/>
          <w:szCs w:val="24"/>
        </w:rPr>
        <w:t>до</w:t>
      </w:r>
      <w:r w:rsidRPr="001507EB">
        <w:rPr>
          <w:rFonts w:ascii="Times New Roman" w:hAnsi="Times New Roman"/>
          <w:b/>
          <w:sz w:val="24"/>
          <w:szCs w:val="24"/>
        </w:rPr>
        <w:t xml:space="preserve"> </w:t>
      </w:r>
      <w:r w:rsidR="00263F41">
        <w:rPr>
          <w:rFonts w:ascii="Times New Roman" w:hAnsi="Times New Roman"/>
          <w:b/>
          <w:sz w:val="24"/>
          <w:szCs w:val="24"/>
        </w:rPr>
        <w:t>1</w:t>
      </w:r>
      <w:r w:rsidR="00263F41">
        <w:rPr>
          <w:rFonts w:ascii="Times New Roman" w:hAnsi="Times New Roman"/>
          <w:b/>
          <w:sz w:val="24"/>
          <w:szCs w:val="24"/>
          <w:lang/>
        </w:rPr>
        <w:t>9</w:t>
      </w:r>
      <w:r w:rsidR="00A27617" w:rsidRPr="001507EB">
        <w:rPr>
          <w:rFonts w:ascii="Times New Roman" w:hAnsi="Times New Roman"/>
          <w:b/>
          <w:sz w:val="24"/>
          <w:szCs w:val="24"/>
        </w:rPr>
        <w:t xml:space="preserve">. </w:t>
      </w:r>
      <w:proofErr w:type="gramStart"/>
      <w:r w:rsidR="00A27617" w:rsidRPr="001507EB">
        <w:rPr>
          <w:rFonts w:ascii="Times New Roman" w:hAnsi="Times New Roman"/>
          <w:b/>
          <w:sz w:val="24"/>
          <w:szCs w:val="24"/>
        </w:rPr>
        <w:t>новембра</w:t>
      </w:r>
      <w:proofErr w:type="gramEnd"/>
      <w:r w:rsidR="00B50454" w:rsidRPr="001507EB">
        <w:rPr>
          <w:rFonts w:ascii="Times New Roman" w:hAnsi="Times New Roman"/>
          <w:b/>
          <w:sz w:val="24"/>
          <w:szCs w:val="24"/>
        </w:rPr>
        <w:t xml:space="preserve"> 201</w:t>
      </w:r>
      <w:r w:rsidR="008475FB" w:rsidRPr="001507EB">
        <w:rPr>
          <w:rFonts w:ascii="Times New Roman" w:hAnsi="Times New Roman"/>
          <w:b/>
          <w:sz w:val="24"/>
          <w:szCs w:val="24"/>
        </w:rPr>
        <w:t>8</w:t>
      </w:r>
      <w:r w:rsidRPr="001507EB">
        <w:rPr>
          <w:rFonts w:ascii="Times New Roman" w:hAnsi="Times New Roman"/>
          <w:b/>
          <w:sz w:val="24"/>
          <w:szCs w:val="24"/>
        </w:rPr>
        <w:t xml:space="preserve">. </w:t>
      </w:r>
      <w:proofErr w:type="gramStart"/>
      <w:r w:rsidRPr="001507EB">
        <w:rPr>
          <w:rFonts w:ascii="Times New Roman" w:hAnsi="Times New Roman"/>
          <w:b/>
          <w:sz w:val="24"/>
          <w:szCs w:val="24"/>
        </w:rPr>
        <w:t>године</w:t>
      </w:r>
      <w:proofErr w:type="gramEnd"/>
      <w:r w:rsidRPr="001507EB">
        <w:rPr>
          <w:rFonts w:ascii="Times New Roman" w:hAnsi="Times New Roman"/>
          <w:b/>
          <w:sz w:val="24"/>
          <w:szCs w:val="24"/>
        </w:rPr>
        <w:t>, најкасније</w:t>
      </w:r>
      <w:r w:rsidR="008475FB" w:rsidRPr="001507EB">
        <w:rPr>
          <w:rFonts w:ascii="Times New Roman" w:hAnsi="Times New Roman"/>
          <w:b/>
          <w:sz w:val="24"/>
          <w:szCs w:val="24"/>
        </w:rPr>
        <w:t xml:space="preserve"> до 10</w:t>
      </w:r>
      <w:r w:rsidRPr="001507EB">
        <w:rPr>
          <w:rFonts w:ascii="Times New Roman" w:hAnsi="Times New Roman"/>
          <w:b/>
          <w:sz w:val="24"/>
          <w:szCs w:val="24"/>
        </w:rPr>
        <w:t>:00 часова</w:t>
      </w:r>
      <w:r w:rsidRPr="001507EB">
        <w:rPr>
          <w:rFonts w:ascii="Times New Roman" w:hAnsi="Times New Roman"/>
          <w:sz w:val="24"/>
          <w:szCs w:val="24"/>
        </w:rPr>
        <w:t>, без обзира на начин на који су послате.</w:t>
      </w:r>
    </w:p>
    <w:p w:rsidR="00961BD1" w:rsidRPr="001507EB" w:rsidRDefault="002167F2" w:rsidP="00176412">
      <w:pPr>
        <w:pStyle w:val="ListParagraphCharChar"/>
        <w:ind w:left="0" w:firstLine="720"/>
        <w:jc w:val="both"/>
      </w:pPr>
      <w:proofErr w:type="gramStart"/>
      <w:r w:rsidRPr="001507EB">
        <w:t xml:space="preserve">Обавештење о покретању преговарачког поступка без </w:t>
      </w:r>
      <w:r w:rsidRPr="00263F41">
        <w:t>објављивања јавног позива за подношење понуда</w:t>
      </w:r>
      <w:r w:rsidR="00174416" w:rsidRPr="00263F41">
        <w:t xml:space="preserve"> за предметну набавку</w:t>
      </w:r>
      <w:r w:rsidRPr="00263F41">
        <w:t>,</w:t>
      </w:r>
      <w:r w:rsidR="00174416" w:rsidRPr="00263F41">
        <w:t xml:space="preserve"> објављен је дана</w:t>
      </w:r>
      <w:r w:rsidR="00524CCA" w:rsidRPr="00263F41">
        <w:t xml:space="preserve"> 9.</w:t>
      </w:r>
      <w:proofErr w:type="gramEnd"/>
      <w:r w:rsidR="00B50454" w:rsidRPr="00263F41">
        <w:t xml:space="preserve"> </w:t>
      </w:r>
      <w:proofErr w:type="gramStart"/>
      <w:r w:rsidR="00A27617" w:rsidRPr="00263F41">
        <w:rPr>
          <w:b/>
        </w:rPr>
        <w:t>новембра</w:t>
      </w:r>
      <w:proofErr w:type="gramEnd"/>
      <w:r w:rsidR="00174416" w:rsidRPr="00263F41">
        <w:rPr>
          <w:b/>
        </w:rPr>
        <w:t xml:space="preserve"> </w:t>
      </w:r>
      <w:r w:rsidR="00B50454" w:rsidRPr="00263F41">
        <w:rPr>
          <w:b/>
        </w:rPr>
        <w:t>201</w:t>
      </w:r>
      <w:r w:rsidR="008475FB" w:rsidRPr="00263F41">
        <w:rPr>
          <w:b/>
        </w:rPr>
        <w:t>8</w:t>
      </w:r>
      <w:r w:rsidR="00174416" w:rsidRPr="00263F41">
        <w:rPr>
          <w:b/>
        </w:rPr>
        <w:t xml:space="preserve">. </w:t>
      </w:r>
      <w:proofErr w:type="gramStart"/>
      <w:r w:rsidR="00174416" w:rsidRPr="00263F41">
        <w:rPr>
          <w:b/>
        </w:rPr>
        <w:t>године</w:t>
      </w:r>
      <w:proofErr w:type="gramEnd"/>
      <w:r w:rsidRPr="00263F41">
        <w:t>,</w:t>
      </w:r>
      <w:r w:rsidR="00174416" w:rsidRPr="00263F41">
        <w:t xml:space="preserve"> на Порталу јавних набавки, на интернет адреси наручиоца и истовремено упућен</w:t>
      </w:r>
      <w:r w:rsidRPr="00263F41">
        <w:t xml:space="preserve"> лицу које</w:t>
      </w:r>
      <w:r w:rsidRPr="001507EB">
        <w:t xml:space="preserve"> обавља делатност која је предмет јавне набавке:</w:t>
      </w:r>
      <w:r w:rsidR="00174416" w:rsidRPr="001507EB">
        <w:t xml:space="preserve"> </w:t>
      </w:r>
      <w:r w:rsidR="00A27617" w:rsidRPr="001507EB">
        <w:rPr>
          <w:b/>
        </w:rPr>
        <w:t>MICROSTEP-MIS,SPOL.S.R.O. Čavujskeho 1 with headquarters Bratislava, Slovak Republic</w:t>
      </w:r>
      <w:r w:rsidRPr="001507EB">
        <w:rPr>
          <w:lang w:val="sr-Cyrl-CS"/>
        </w:rPr>
        <w:t>.</w:t>
      </w:r>
    </w:p>
    <w:p w:rsidR="00174416" w:rsidRPr="001507EB" w:rsidRDefault="00961BD1" w:rsidP="00174416">
      <w:pPr>
        <w:tabs>
          <w:tab w:val="left" w:pos="709"/>
        </w:tabs>
        <w:spacing w:after="0" w:line="240" w:lineRule="auto"/>
        <w:jc w:val="both"/>
        <w:rPr>
          <w:rFonts w:ascii="Times New Roman" w:hAnsi="Times New Roman"/>
          <w:sz w:val="24"/>
          <w:szCs w:val="24"/>
        </w:rPr>
      </w:pPr>
      <w:r w:rsidRPr="001507EB">
        <w:rPr>
          <w:rFonts w:ascii="Times New Roman" w:hAnsi="Times New Roman"/>
          <w:sz w:val="24"/>
          <w:szCs w:val="24"/>
        </w:rPr>
        <w:tab/>
      </w:r>
      <w:proofErr w:type="gramStart"/>
      <w:r w:rsidR="00174416" w:rsidRPr="001507EB">
        <w:rPr>
          <w:rFonts w:ascii="Times New Roman" w:hAnsi="Times New Roman"/>
          <w:sz w:val="24"/>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74416" w:rsidRPr="001507EB" w:rsidRDefault="00174416" w:rsidP="00174416">
      <w:pPr>
        <w:tabs>
          <w:tab w:val="left" w:pos="709"/>
        </w:tabs>
        <w:spacing w:after="0" w:line="240" w:lineRule="auto"/>
        <w:jc w:val="both"/>
        <w:rPr>
          <w:rFonts w:ascii="Times New Roman" w:hAnsi="Times New Roman"/>
          <w:sz w:val="24"/>
          <w:szCs w:val="24"/>
        </w:rPr>
      </w:pPr>
      <w:r w:rsidRPr="001507EB">
        <w:rPr>
          <w:rFonts w:ascii="Times New Roman" w:hAnsi="Times New Roman"/>
          <w:sz w:val="24"/>
          <w:szCs w:val="24"/>
        </w:rPr>
        <w:lastRenderedPageBreak/>
        <w:tab/>
      </w:r>
      <w:proofErr w:type="gramStart"/>
      <w:r w:rsidRPr="001507EB">
        <w:rPr>
          <w:rFonts w:ascii="Times New Roman" w:hAnsi="Times New Roman"/>
          <w:sz w:val="24"/>
          <w:szCs w:val="24"/>
        </w:rPr>
        <w:t xml:space="preserve">Комисија за јавне набавке ће благовремено поднете понуде јавно отворити </w:t>
      </w:r>
      <w:r w:rsidR="00EF1BE5" w:rsidRPr="001507EB">
        <w:rPr>
          <w:rFonts w:ascii="Times New Roman" w:hAnsi="Times New Roman"/>
          <w:sz w:val="24"/>
          <w:szCs w:val="24"/>
        </w:rPr>
        <w:t xml:space="preserve">и спровести преговарачки поступак </w:t>
      </w:r>
      <w:r w:rsidRPr="001507EB">
        <w:rPr>
          <w:rFonts w:ascii="Times New Roman" w:hAnsi="Times New Roman"/>
          <w:sz w:val="24"/>
          <w:szCs w:val="24"/>
        </w:rPr>
        <w:t>дана</w:t>
      </w:r>
      <w:r w:rsidR="0034727A" w:rsidRPr="001507EB">
        <w:rPr>
          <w:rFonts w:ascii="Times New Roman" w:hAnsi="Times New Roman"/>
          <w:sz w:val="24"/>
          <w:szCs w:val="24"/>
        </w:rPr>
        <w:t xml:space="preserve"> </w:t>
      </w:r>
      <w:r w:rsidR="00176412" w:rsidRPr="001507EB">
        <w:rPr>
          <w:rFonts w:ascii="Times New Roman" w:hAnsi="Times New Roman"/>
          <w:b/>
          <w:sz w:val="24"/>
          <w:szCs w:val="24"/>
        </w:rPr>
        <w:t>19</w:t>
      </w:r>
      <w:r w:rsidR="00A27617" w:rsidRPr="001507EB">
        <w:rPr>
          <w:rFonts w:ascii="Times New Roman" w:hAnsi="Times New Roman"/>
          <w:b/>
          <w:sz w:val="24"/>
          <w:szCs w:val="24"/>
        </w:rPr>
        <w:t>.</w:t>
      </w:r>
      <w:proofErr w:type="gramEnd"/>
      <w:r w:rsidR="00A27617" w:rsidRPr="001507EB">
        <w:rPr>
          <w:rFonts w:ascii="Times New Roman" w:hAnsi="Times New Roman"/>
          <w:b/>
          <w:sz w:val="24"/>
          <w:szCs w:val="24"/>
        </w:rPr>
        <w:t xml:space="preserve"> </w:t>
      </w:r>
      <w:proofErr w:type="gramStart"/>
      <w:r w:rsidR="00A27617" w:rsidRPr="001507EB">
        <w:rPr>
          <w:rFonts w:ascii="Times New Roman" w:hAnsi="Times New Roman"/>
          <w:b/>
          <w:sz w:val="24"/>
          <w:szCs w:val="24"/>
        </w:rPr>
        <w:t xml:space="preserve">новембра </w:t>
      </w:r>
      <w:r w:rsidRPr="001507EB">
        <w:rPr>
          <w:rFonts w:ascii="Times New Roman" w:hAnsi="Times New Roman"/>
          <w:b/>
          <w:sz w:val="24"/>
          <w:szCs w:val="24"/>
        </w:rPr>
        <w:t xml:space="preserve"> </w:t>
      </w:r>
      <w:r w:rsidRPr="001507EB">
        <w:rPr>
          <w:rFonts w:ascii="Times New Roman" w:hAnsi="Times New Roman"/>
          <w:b/>
          <w:color w:val="000000"/>
          <w:sz w:val="24"/>
          <w:szCs w:val="24"/>
        </w:rPr>
        <w:t>201</w:t>
      </w:r>
      <w:r w:rsidR="008475FB" w:rsidRPr="001507EB">
        <w:rPr>
          <w:rFonts w:ascii="Times New Roman" w:hAnsi="Times New Roman"/>
          <w:b/>
          <w:color w:val="000000"/>
          <w:sz w:val="24"/>
          <w:szCs w:val="24"/>
        </w:rPr>
        <w:t>8</w:t>
      </w:r>
      <w:proofErr w:type="gramEnd"/>
      <w:r w:rsidRPr="001507EB">
        <w:rPr>
          <w:rFonts w:ascii="Times New Roman" w:hAnsi="Times New Roman"/>
          <w:b/>
          <w:sz w:val="24"/>
          <w:szCs w:val="24"/>
        </w:rPr>
        <w:t>.</w:t>
      </w:r>
      <w:r w:rsidR="00EF1BE5" w:rsidRPr="001507EB">
        <w:rPr>
          <w:rFonts w:ascii="Times New Roman" w:hAnsi="Times New Roman"/>
          <w:b/>
          <w:sz w:val="24"/>
          <w:szCs w:val="24"/>
        </w:rPr>
        <w:t xml:space="preserve"> </w:t>
      </w:r>
      <w:proofErr w:type="gramStart"/>
      <w:r w:rsidRPr="001507EB">
        <w:rPr>
          <w:rFonts w:ascii="Times New Roman" w:hAnsi="Times New Roman"/>
          <w:b/>
          <w:sz w:val="24"/>
          <w:szCs w:val="24"/>
        </w:rPr>
        <w:t>године</w:t>
      </w:r>
      <w:proofErr w:type="gramEnd"/>
      <w:r w:rsidR="00EF1BE5" w:rsidRPr="001507EB">
        <w:rPr>
          <w:rFonts w:ascii="Times New Roman" w:hAnsi="Times New Roman"/>
          <w:b/>
          <w:sz w:val="24"/>
          <w:szCs w:val="24"/>
        </w:rPr>
        <w:t>, са почетком</w:t>
      </w:r>
      <w:r w:rsidR="008475FB" w:rsidRPr="001507EB">
        <w:rPr>
          <w:rFonts w:ascii="Times New Roman" w:hAnsi="Times New Roman"/>
          <w:b/>
          <w:sz w:val="24"/>
          <w:szCs w:val="24"/>
        </w:rPr>
        <w:t xml:space="preserve"> у 10</w:t>
      </w:r>
      <w:r w:rsidRPr="001507EB">
        <w:rPr>
          <w:rFonts w:ascii="Times New Roman" w:hAnsi="Times New Roman"/>
          <w:b/>
          <w:sz w:val="24"/>
          <w:szCs w:val="24"/>
        </w:rPr>
        <w:t>:30 часова</w:t>
      </w:r>
      <w:r w:rsidR="00A27617" w:rsidRPr="001507EB">
        <w:rPr>
          <w:rFonts w:ascii="Times New Roman" w:hAnsi="Times New Roman"/>
          <w:sz w:val="24"/>
          <w:szCs w:val="24"/>
        </w:rPr>
        <w:t xml:space="preserve"> у просторијама Наручиоца,</w:t>
      </w:r>
      <w:r w:rsidRPr="001507EB">
        <w:rPr>
          <w:rFonts w:ascii="Times New Roman" w:hAnsi="Times New Roman"/>
          <w:sz w:val="24"/>
          <w:szCs w:val="24"/>
        </w:rPr>
        <w:t xml:space="preserve"> Бе</w:t>
      </w:r>
      <w:r w:rsidR="00FF59AB" w:rsidRPr="001507EB">
        <w:rPr>
          <w:rFonts w:ascii="Times New Roman" w:hAnsi="Times New Roman"/>
          <w:sz w:val="24"/>
          <w:szCs w:val="24"/>
        </w:rPr>
        <w:t>оград, Ташмајдански парк бб</w:t>
      </w:r>
      <w:r w:rsidR="00A27617" w:rsidRPr="001507EB">
        <w:rPr>
          <w:rFonts w:ascii="Times New Roman" w:hAnsi="Times New Roman"/>
          <w:sz w:val="24"/>
          <w:szCs w:val="24"/>
        </w:rPr>
        <w:t>, канцеларија бр. 2</w:t>
      </w:r>
      <w:r w:rsidRPr="001507EB">
        <w:rPr>
          <w:rFonts w:ascii="Times New Roman" w:hAnsi="Times New Roman"/>
          <w:sz w:val="24"/>
          <w:szCs w:val="24"/>
        </w:rPr>
        <w:t>.</w:t>
      </w:r>
    </w:p>
    <w:p w:rsidR="00174416" w:rsidRPr="001507EB" w:rsidRDefault="00174416" w:rsidP="00174416">
      <w:pPr>
        <w:tabs>
          <w:tab w:val="left" w:pos="709"/>
        </w:tabs>
        <w:spacing w:after="0" w:line="240" w:lineRule="auto"/>
        <w:jc w:val="both"/>
        <w:rPr>
          <w:rFonts w:ascii="Times New Roman" w:hAnsi="Times New Roman"/>
          <w:sz w:val="24"/>
          <w:szCs w:val="24"/>
        </w:rPr>
      </w:pPr>
      <w:r w:rsidRPr="001507EB">
        <w:rPr>
          <w:rFonts w:ascii="Times New Roman" w:hAnsi="Times New Roman"/>
          <w:sz w:val="24"/>
          <w:szCs w:val="24"/>
        </w:rPr>
        <w:tab/>
      </w:r>
      <w:proofErr w:type="gramStart"/>
      <w:r w:rsidRPr="001507EB">
        <w:rPr>
          <w:rFonts w:ascii="Times New Roman" w:hAnsi="Times New Roman"/>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1507EB">
        <w:rPr>
          <w:rFonts w:ascii="Times New Roman" w:hAnsi="Times New Roman"/>
          <w:color w:val="000000"/>
          <w:sz w:val="24"/>
          <w:szCs w:val="24"/>
        </w:rPr>
        <w:t>.</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Комисија за јавну набавку води записник о отварању понуда у који се уносе подаци у складу са Законом.</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Записник о отварању понуда потписују чланови комисије и овлашћени представници понуђача, који преузимају примерак записника.</w:t>
      </w:r>
      <w:proofErr w:type="gramEnd"/>
    </w:p>
    <w:p w:rsidR="00174416" w:rsidRPr="001507EB" w:rsidRDefault="00174416" w:rsidP="00174416">
      <w:pPr>
        <w:autoSpaceDE w:val="0"/>
        <w:autoSpaceDN w:val="0"/>
        <w:adjustRightInd w:val="0"/>
        <w:spacing w:after="0" w:line="240" w:lineRule="auto"/>
        <w:jc w:val="both"/>
        <w:rPr>
          <w:rFonts w:ascii="Times New Roman" w:hAnsi="Times New Roman"/>
          <w:sz w:val="24"/>
          <w:szCs w:val="24"/>
        </w:rPr>
      </w:pPr>
    </w:p>
    <w:p w:rsidR="00174416" w:rsidRPr="001507EB" w:rsidRDefault="00174416" w:rsidP="00390910">
      <w:pPr>
        <w:pStyle w:val="Heading2"/>
        <w:jc w:val="both"/>
        <w:rPr>
          <w:szCs w:val="24"/>
        </w:rPr>
      </w:pPr>
      <w:r w:rsidRPr="001507EB">
        <w:rPr>
          <w:szCs w:val="24"/>
        </w:rPr>
        <w:t>5.7</w:t>
      </w:r>
      <w:r w:rsidRPr="001507EB">
        <w:rPr>
          <w:szCs w:val="24"/>
        </w:rPr>
        <w:tab/>
        <w:t>ПОДИЗВОЂАЧИ</w:t>
      </w:r>
    </w:p>
    <w:p w:rsidR="00174416" w:rsidRPr="001507EB" w:rsidRDefault="00174416" w:rsidP="00174416">
      <w:pPr>
        <w:tabs>
          <w:tab w:val="left" w:pos="360"/>
        </w:tabs>
        <w:spacing w:after="0" w:line="240" w:lineRule="auto"/>
        <w:jc w:val="both"/>
        <w:rPr>
          <w:rFonts w:ascii="Times New Roman" w:hAnsi="Times New Roman"/>
          <w:sz w:val="24"/>
          <w:szCs w:val="24"/>
        </w:rPr>
      </w:pPr>
      <w:r w:rsidRPr="001507EB">
        <w:rPr>
          <w:rFonts w:ascii="Times New Roman" w:hAnsi="Times New Roman"/>
          <w:sz w:val="24"/>
          <w:szCs w:val="24"/>
        </w:rPr>
        <w:tab/>
      </w:r>
      <w:r w:rsidRPr="001507EB">
        <w:rPr>
          <w:rFonts w:ascii="Times New Roman" w:hAnsi="Times New Roman"/>
          <w:sz w:val="24"/>
          <w:szCs w:val="24"/>
        </w:rPr>
        <w:tab/>
      </w:r>
      <w:proofErr w:type="gramStart"/>
      <w:r w:rsidRPr="001507EB">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174416" w:rsidRPr="001507EB" w:rsidRDefault="00174416" w:rsidP="00174416">
      <w:pPr>
        <w:tabs>
          <w:tab w:val="left" w:pos="360"/>
        </w:tabs>
        <w:spacing w:after="0" w:line="240" w:lineRule="auto"/>
        <w:jc w:val="both"/>
        <w:rPr>
          <w:rFonts w:ascii="Times New Roman" w:hAnsi="Times New Roman"/>
          <w:sz w:val="24"/>
          <w:szCs w:val="24"/>
        </w:rPr>
      </w:pPr>
      <w:r w:rsidRPr="001507EB">
        <w:rPr>
          <w:rFonts w:ascii="Times New Roman" w:hAnsi="Times New Roman"/>
          <w:sz w:val="24"/>
          <w:szCs w:val="24"/>
        </w:rPr>
        <w:tab/>
      </w:r>
      <w:r w:rsidRPr="001507EB">
        <w:rPr>
          <w:rFonts w:ascii="Times New Roman" w:hAnsi="Times New Roman"/>
          <w:sz w:val="24"/>
          <w:szCs w:val="24"/>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A80CF0" w:rsidRPr="001507EB" w:rsidRDefault="00174416" w:rsidP="00FF59AB">
      <w:pPr>
        <w:pStyle w:val="ListParagraph"/>
        <w:ind w:left="0"/>
        <w:jc w:val="both"/>
      </w:pPr>
      <w:r w:rsidRPr="001507EB">
        <w:tab/>
      </w:r>
      <w:proofErr w:type="gramStart"/>
      <w:r w:rsidRPr="001507EB">
        <w:t>Сваки подизвођач, којега понуђач ангажује, мора да испуњава услове из члана 75.</w:t>
      </w:r>
      <w:proofErr w:type="gramEnd"/>
      <w:r w:rsidRPr="001507EB">
        <w:t xml:space="preserve"> </w:t>
      </w:r>
      <w:proofErr w:type="gramStart"/>
      <w:r w:rsidRPr="001507EB">
        <w:t>став</w:t>
      </w:r>
      <w:proofErr w:type="gramEnd"/>
      <w:r w:rsidRPr="001507EB">
        <w:t xml:space="preserve"> 1. </w:t>
      </w:r>
      <w:proofErr w:type="gramStart"/>
      <w:r w:rsidRPr="001507EB">
        <w:t>тачка</w:t>
      </w:r>
      <w:proofErr w:type="gramEnd"/>
      <w:r w:rsidRPr="001507EB">
        <w:t xml:space="preserve"> 1) до 4) Закона</w:t>
      </w:r>
      <w:r w:rsidRPr="001507EB">
        <w:rPr>
          <w:lang w:val="sr-Cyrl-CS"/>
        </w:rPr>
        <w:t>,</w:t>
      </w:r>
      <w:r w:rsidRPr="001507EB">
        <w:t xml:space="preserve"> што </w:t>
      </w:r>
      <w:r w:rsidRPr="001507EB">
        <w:rPr>
          <w:lang w:val="sr-Cyrl-CS"/>
        </w:rPr>
        <w:t xml:space="preserve">се </w:t>
      </w:r>
      <w:r w:rsidRPr="001507EB">
        <w:t xml:space="preserve">доказује достављањем доказа наведених у одељку Услови за </w:t>
      </w:r>
      <w:r w:rsidR="00FF59AB" w:rsidRPr="001507EB">
        <w:t xml:space="preserve">учешће из члана 75. </w:t>
      </w:r>
      <w:proofErr w:type="gramStart"/>
      <w:r w:rsidR="00FF59AB" w:rsidRPr="001507EB">
        <w:t xml:space="preserve">и </w:t>
      </w:r>
      <w:r w:rsidRPr="001507EB">
        <w:t xml:space="preserve"> и</w:t>
      </w:r>
      <w:proofErr w:type="gramEnd"/>
      <w:r w:rsidRPr="001507EB">
        <w:t xml:space="preserve"> Упутство како се доказује испуњеност тих услова</w:t>
      </w:r>
      <w:r w:rsidR="00FF59AB" w:rsidRPr="001507EB">
        <w:t>.</w:t>
      </w:r>
      <w:r w:rsidRPr="001507EB">
        <w:t>.</w:t>
      </w:r>
    </w:p>
    <w:p w:rsidR="00174416" w:rsidRPr="001507EB" w:rsidRDefault="00174416" w:rsidP="00174416">
      <w:pPr>
        <w:tabs>
          <w:tab w:val="left" w:pos="360"/>
        </w:tabs>
        <w:spacing w:after="0" w:line="240" w:lineRule="auto"/>
        <w:jc w:val="both"/>
        <w:rPr>
          <w:rFonts w:ascii="Times New Roman" w:hAnsi="Times New Roman"/>
          <w:sz w:val="24"/>
          <w:szCs w:val="24"/>
        </w:rPr>
      </w:pPr>
      <w:r w:rsidRPr="001507EB">
        <w:rPr>
          <w:rFonts w:ascii="Times New Roman" w:hAnsi="Times New Roman"/>
          <w:sz w:val="24"/>
          <w:szCs w:val="24"/>
        </w:rPr>
        <w:tab/>
      </w:r>
      <w:r w:rsidRPr="001507EB">
        <w:rPr>
          <w:rFonts w:ascii="Times New Roman" w:hAnsi="Times New Roman"/>
          <w:sz w:val="24"/>
          <w:szCs w:val="24"/>
        </w:rPr>
        <w:tab/>
      </w:r>
      <w:proofErr w:type="gramStart"/>
      <w:r w:rsidRPr="001507EB">
        <w:rPr>
          <w:rFonts w:ascii="Times New Roman" w:hAnsi="Times New Roman"/>
          <w:sz w:val="24"/>
          <w:szCs w:val="24"/>
        </w:rPr>
        <w:t>Све обрасце у понуди потписује и оверава понуђач, изузев образаца који се дају под материј</w:t>
      </w:r>
      <w:r w:rsidR="006700F3" w:rsidRPr="001507EB">
        <w:rPr>
          <w:rFonts w:ascii="Times New Roman" w:hAnsi="Times New Roman"/>
          <w:sz w:val="24"/>
          <w:szCs w:val="24"/>
        </w:rPr>
        <w:t>алном и кривичном одговорношћу,</w:t>
      </w:r>
      <w:r w:rsidRPr="001507EB">
        <w:rPr>
          <w:rFonts w:ascii="Times New Roman" w:hAnsi="Times New Roman"/>
          <w:sz w:val="24"/>
          <w:szCs w:val="24"/>
        </w:rPr>
        <w:t xml:space="preserve"> који попуњава, потписује и оверава сваки подизвођач у своје име.</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Понуђач у потпуности одговара Наручиоцу за извршење уговорене набавке, без обзира на број подизвођача.</w:t>
      </w:r>
      <w:proofErr w:type="gramEnd"/>
    </w:p>
    <w:p w:rsidR="00174416" w:rsidRPr="001507EB" w:rsidRDefault="00174416" w:rsidP="00A90F3E">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1507EB">
        <w:rPr>
          <w:rFonts w:ascii="Times New Roman" w:hAnsi="Times New Roman"/>
          <w:sz w:val="24"/>
          <w:szCs w:val="24"/>
        </w:rPr>
        <w:t xml:space="preserve"> </w:t>
      </w:r>
    </w:p>
    <w:p w:rsidR="00174416" w:rsidRPr="001507EB" w:rsidRDefault="00174416" w:rsidP="00174416">
      <w:pPr>
        <w:spacing w:after="0" w:line="240" w:lineRule="auto"/>
        <w:jc w:val="both"/>
        <w:rPr>
          <w:rFonts w:ascii="Times New Roman" w:hAnsi="Times New Roman"/>
          <w:sz w:val="24"/>
          <w:szCs w:val="24"/>
        </w:rPr>
      </w:pPr>
    </w:p>
    <w:p w:rsidR="00174416" w:rsidRPr="001507EB" w:rsidRDefault="00174416" w:rsidP="00390910">
      <w:pPr>
        <w:pStyle w:val="Heading2"/>
        <w:jc w:val="both"/>
        <w:rPr>
          <w:szCs w:val="24"/>
        </w:rPr>
      </w:pPr>
      <w:bookmarkStart w:id="2" w:name="_Toc297798721"/>
      <w:r w:rsidRPr="001507EB">
        <w:rPr>
          <w:szCs w:val="24"/>
        </w:rPr>
        <w:t xml:space="preserve">5.8 </w:t>
      </w:r>
      <w:r w:rsidRPr="001507EB">
        <w:rPr>
          <w:szCs w:val="24"/>
        </w:rPr>
        <w:tab/>
        <w:t>ГРУПА ПОНУЂАЧА (ЗАЈЕДНИЧКА ПОНУДА)</w:t>
      </w:r>
      <w:bookmarkEnd w:id="2"/>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чланом 81.</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став</w:t>
      </w:r>
      <w:proofErr w:type="gramEnd"/>
      <w:r w:rsidRPr="001507EB">
        <w:rPr>
          <w:rFonts w:ascii="Times New Roman" w:hAnsi="Times New Roman"/>
          <w:sz w:val="24"/>
          <w:szCs w:val="24"/>
        </w:rPr>
        <w:t xml:space="preserve"> 4. </w:t>
      </w:r>
      <w:proofErr w:type="gramStart"/>
      <w:r w:rsidRPr="001507EB">
        <w:rPr>
          <w:rFonts w:ascii="Times New Roman" w:hAnsi="Times New Roman"/>
          <w:sz w:val="24"/>
          <w:szCs w:val="24"/>
        </w:rPr>
        <w:t>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w:t>
      </w:r>
      <w:proofErr w:type="gramEnd"/>
      <w:r w:rsidRPr="001507EB">
        <w:rPr>
          <w:rFonts w:ascii="Times New Roman" w:hAnsi="Times New Roman"/>
          <w:sz w:val="24"/>
          <w:szCs w:val="24"/>
        </w:rPr>
        <w:t xml:space="preserve"> </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Понуђачи из групе понуђача, одговарају Наручиоцу неограничено солидарно у складу са Законом.</w:t>
      </w:r>
      <w:proofErr w:type="gramEnd"/>
      <w:r w:rsidRPr="001507EB">
        <w:rPr>
          <w:rFonts w:ascii="Times New Roman" w:hAnsi="Times New Roman"/>
          <w:sz w:val="24"/>
          <w:szCs w:val="24"/>
        </w:rPr>
        <w:t xml:space="preserve"> </w:t>
      </w:r>
    </w:p>
    <w:p w:rsidR="00174416" w:rsidRPr="001507EB" w:rsidRDefault="00174416" w:rsidP="00FF59AB">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Сваки понуђач из групе понуђача која подноси заједничку понуду мора да испуњава услове из члана 75.</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став</w:t>
      </w:r>
      <w:proofErr w:type="gramEnd"/>
      <w:r w:rsidRPr="001507EB">
        <w:rPr>
          <w:rFonts w:ascii="Times New Roman" w:hAnsi="Times New Roman"/>
          <w:sz w:val="24"/>
          <w:szCs w:val="24"/>
        </w:rPr>
        <w:t xml:space="preserve"> 1. </w:t>
      </w:r>
      <w:proofErr w:type="gramStart"/>
      <w:r w:rsidRPr="001507EB">
        <w:rPr>
          <w:rFonts w:ascii="Times New Roman" w:hAnsi="Times New Roman"/>
          <w:sz w:val="24"/>
          <w:szCs w:val="24"/>
        </w:rPr>
        <w:t>тачка</w:t>
      </w:r>
      <w:proofErr w:type="gramEnd"/>
      <w:r w:rsidRPr="001507EB">
        <w:rPr>
          <w:rFonts w:ascii="Times New Roman" w:hAnsi="Times New Roman"/>
          <w:sz w:val="24"/>
          <w:szCs w:val="24"/>
        </w:rPr>
        <w:t xml:space="preserve"> 1) до 4) Закона</w:t>
      </w:r>
      <w:r w:rsidRPr="001507EB">
        <w:rPr>
          <w:rFonts w:ascii="Times New Roman" w:hAnsi="Times New Roman"/>
          <w:bCs/>
          <w:iCs/>
          <w:sz w:val="24"/>
          <w:szCs w:val="24"/>
        </w:rPr>
        <w:t xml:space="preserve"> </w:t>
      </w:r>
      <w:r w:rsidRPr="001507EB">
        <w:rPr>
          <w:rFonts w:ascii="Times New Roman" w:hAnsi="Times New Roman"/>
          <w:sz w:val="24"/>
          <w:szCs w:val="24"/>
        </w:rPr>
        <w:t>што се доказује достављањем доказа наведених у одељку Усл</w:t>
      </w:r>
      <w:r w:rsidR="00FF59AB" w:rsidRPr="001507EB">
        <w:rPr>
          <w:rFonts w:ascii="Times New Roman" w:hAnsi="Times New Roman"/>
          <w:sz w:val="24"/>
          <w:szCs w:val="24"/>
        </w:rPr>
        <w:t xml:space="preserve">ови за учешће из члана 75. </w:t>
      </w:r>
      <w:r w:rsidRPr="001507EB">
        <w:rPr>
          <w:rFonts w:ascii="Times New Roman" w:hAnsi="Times New Roman"/>
          <w:sz w:val="24"/>
          <w:szCs w:val="24"/>
        </w:rPr>
        <w:t xml:space="preserve"> </w:t>
      </w:r>
      <w:proofErr w:type="gramStart"/>
      <w:r w:rsidRPr="001507EB">
        <w:rPr>
          <w:rFonts w:ascii="Times New Roman" w:hAnsi="Times New Roman"/>
          <w:sz w:val="24"/>
          <w:szCs w:val="24"/>
        </w:rPr>
        <w:t>Закона и Упутство како се доказује испуњеност тих услова.</w:t>
      </w:r>
      <w:proofErr w:type="gramEnd"/>
      <w:r w:rsidRPr="001507EB">
        <w:rPr>
          <w:rFonts w:ascii="Times New Roman" w:hAnsi="Times New Roman"/>
          <w:sz w:val="24"/>
          <w:szCs w:val="24"/>
        </w:rPr>
        <w:t xml:space="preserve"> </w:t>
      </w:r>
    </w:p>
    <w:p w:rsidR="00174416" w:rsidRPr="001507EB" w:rsidRDefault="00174416" w:rsidP="00174416">
      <w:pPr>
        <w:spacing w:after="0" w:line="240" w:lineRule="auto"/>
        <w:jc w:val="both"/>
        <w:rPr>
          <w:rFonts w:ascii="Times New Roman" w:hAnsi="Times New Roman"/>
          <w:sz w:val="24"/>
          <w:szCs w:val="24"/>
        </w:rPr>
      </w:pPr>
      <w:r w:rsidRPr="001507EB">
        <w:rPr>
          <w:rFonts w:ascii="Times New Roman" w:hAnsi="Times New Roman"/>
          <w:sz w:val="24"/>
          <w:szCs w:val="24"/>
        </w:rPr>
        <w:tab/>
      </w:r>
      <w:proofErr w:type="gramStart"/>
      <w:r w:rsidRPr="001507EB">
        <w:rPr>
          <w:rFonts w:ascii="Times New Roman" w:hAnsi="Times New Roman"/>
          <w:sz w:val="24"/>
          <w:szCs w:val="24"/>
        </w:rPr>
        <w:t>У случају заједничке понуде групе понуђача све обрасце потписује и оверава члан групе понуђача који је одређен као Носилац посла у споразуму, изузев образаца који се дају под материјалном и кривичном одговорношћу.</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који</w:t>
      </w:r>
      <w:proofErr w:type="gramEnd"/>
      <w:r w:rsidRPr="001507EB">
        <w:rPr>
          <w:rFonts w:ascii="Times New Roman" w:hAnsi="Times New Roman"/>
          <w:sz w:val="24"/>
          <w:szCs w:val="24"/>
        </w:rPr>
        <w:t xml:space="preserve"> попуњава, потписује и оверава сваки члан групе понуђача у своје име.</w:t>
      </w:r>
    </w:p>
    <w:p w:rsidR="00174416" w:rsidRPr="001507EB" w:rsidRDefault="00174416" w:rsidP="00174416">
      <w:pPr>
        <w:spacing w:after="0" w:line="240" w:lineRule="auto"/>
        <w:jc w:val="both"/>
        <w:rPr>
          <w:rFonts w:ascii="Times New Roman" w:hAnsi="Times New Roman"/>
          <w:sz w:val="24"/>
          <w:szCs w:val="24"/>
        </w:rPr>
      </w:pPr>
    </w:p>
    <w:p w:rsidR="00785920" w:rsidRPr="001507EB" w:rsidRDefault="00174416" w:rsidP="00390910">
      <w:pPr>
        <w:pStyle w:val="Heading2"/>
        <w:jc w:val="both"/>
        <w:rPr>
          <w:szCs w:val="24"/>
        </w:rPr>
      </w:pPr>
      <w:r w:rsidRPr="001507EB">
        <w:rPr>
          <w:szCs w:val="24"/>
        </w:rPr>
        <w:t>5.9</w:t>
      </w:r>
      <w:r w:rsidRPr="001507EB">
        <w:rPr>
          <w:szCs w:val="24"/>
        </w:rPr>
        <w:tab/>
        <w:t>НАЧИН И УСЛОВИ ПЛАЋАЊА</w:t>
      </w:r>
    </w:p>
    <w:p w:rsidR="001507EB" w:rsidRPr="001507EB" w:rsidRDefault="00785920" w:rsidP="001507EB">
      <w:pPr>
        <w:spacing w:after="0" w:line="240" w:lineRule="auto"/>
        <w:ind w:firstLine="720"/>
        <w:jc w:val="both"/>
        <w:rPr>
          <w:rFonts w:ascii="Times New Roman" w:hAnsi="Times New Roman"/>
          <w:bCs/>
          <w:sz w:val="24"/>
          <w:szCs w:val="24"/>
        </w:rPr>
      </w:pPr>
      <w:r w:rsidRPr="001507EB">
        <w:rPr>
          <w:rFonts w:ascii="Times New Roman" w:hAnsi="Times New Roman"/>
          <w:sz w:val="24"/>
          <w:szCs w:val="24"/>
          <w:lang w:val="sr-Cyrl-CS"/>
        </w:rPr>
        <w:t xml:space="preserve">Наручилац ће извршити плаћање </w:t>
      </w:r>
      <w:r w:rsidRPr="001507EB">
        <w:rPr>
          <w:rFonts w:ascii="Times New Roman" w:hAnsi="Times New Roman"/>
          <w:bCs/>
          <w:sz w:val="24"/>
          <w:szCs w:val="24"/>
          <w:lang w:val="sr-Cyrl-CS"/>
        </w:rPr>
        <w:t xml:space="preserve">у целости </w:t>
      </w:r>
      <w:r w:rsidRPr="001507EB">
        <w:rPr>
          <w:rFonts w:ascii="Times New Roman" w:hAnsi="Times New Roman"/>
          <w:bCs/>
          <w:sz w:val="24"/>
          <w:szCs w:val="24"/>
        </w:rPr>
        <w:t xml:space="preserve">и </w:t>
      </w:r>
      <w:r w:rsidR="00705793" w:rsidRPr="001507EB">
        <w:rPr>
          <w:rFonts w:ascii="Times New Roman" w:hAnsi="Times New Roman"/>
          <w:bCs/>
          <w:sz w:val="24"/>
          <w:szCs w:val="24"/>
          <w:lang w:val="sr-Cyrl-CS"/>
        </w:rPr>
        <w:t>након уговорене</w:t>
      </w:r>
      <w:r w:rsidRPr="001507EB">
        <w:rPr>
          <w:rFonts w:ascii="Times New Roman" w:hAnsi="Times New Roman"/>
          <w:bCs/>
          <w:sz w:val="24"/>
          <w:szCs w:val="24"/>
          <w:lang w:val="sr-Cyrl-CS"/>
        </w:rPr>
        <w:t xml:space="preserve"> услуге, </w:t>
      </w:r>
      <w:r w:rsidRPr="001507EB">
        <w:rPr>
          <w:rFonts w:ascii="Times New Roman" w:hAnsi="Times New Roman"/>
          <w:sz w:val="24"/>
          <w:szCs w:val="24"/>
          <w:lang w:val="sr-Cyrl-CS"/>
        </w:rPr>
        <w:t xml:space="preserve">у року од </w:t>
      </w:r>
      <w:r w:rsidRPr="001507EB">
        <w:rPr>
          <w:rFonts w:ascii="Times New Roman" w:hAnsi="Times New Roman"/>
          <w:sz w:val="24"/>
          <w:szCs w:val="24"/>
        </w:rPr>
        <w:t>15</w:t>
      </w:r>
      <w:r w:rsidRPr="001507EB">
        <w:rPr>
          <w:rFonts w:ascii="Times New Roman" w:hAnsi="Times New Roman"/>
          <w:sz w:val="24"/>
          <w:szCs w:val="24"/>
          <w:lang w:val="sr-Cyrl-CS"/>
        </w:rPr>
        <w:t xml:space="preserve"> (</w:t>
      </w:r>
      <w:r w:rsidRPr="001507EB">
        <w:rPr>
          <w:rFonts w:ascii="Times New Roman" w:hAnsi="Times New Roman"/>
          <w:sz w:val="24"/>
          <w:szCs w:val="24"/>
        </w:rPr>
        <w:t>петнаест</w:t>
      </w:r>
      <w:r w:rsidRPr="001507EB">
        <w:rPr>
          <w:rFonts w:ascii="Times New Roman" w:hAnsi="Times New Roman"/>
          <w:sz w:val="24"/>
          <w:szCs w:val="24"/>
          <w:lang w:val="sr-Cyrl-CS"/>
        </w:rPr>
        <w:t xml:space="preserve">) дана од </w:t>
      </w:r>
      <w:r w:rsidRPr="001507EB">
        <w:rPr>
          <w:rFonts w:ascii="Times New Roman" w:hAnsi="Times New Roman"/>
          <w:sz w:val="24"/>
          <w:szCs w:val="24"/>
        </w:rPr>
        <w:t xml:space="preserve">дана </w:t>
      </w:r>
      <w:r w:rsidRPr="001507EB">
        <w:rPr>
          <w:rFonts w:ascii="Times New Roman" w:hAnsi="Times New Roman"/>
          <w:sz w:val="24"/>
          <w:szCs w:val="24"/>
          <w:lang w:val="sr-Cyrl-CS"/>
        </w:rPr>
        <w:t>пријема фактуре потписане од стране овлашћеног представника Наручиоца уплатом на текући рачу</w:t>
      </w:r>
      <w:r w:rsidR="001507EB" w:rsidRPr="001507EB">
        <w:rPr>
          <w:rFonts w:ascii="Times New Roman" w:hAnsi="Times New Roman"/>
          <w:sz w:val="24"/>
          <w:szCs w:val="24"/>
        </w:rPr>
        <w:t>н.</w:t>
      </w:r>
      <w:r w:rsidR="001507EB" w:rsidRPr="001507EB">
        <w:rPr>
          <w:rFonts w:ascii="Times New Roman" w:hAnsi="Times New Roman"/>
          <w:sz w:val="24"/>
          <w:szCs w:val="24"/>
          <w:lang w:val="sr-Cyrl-CS"/>
        </w:rPr>
        <w:t xml:space="preserve"> Износ изражен у еврима се уплаћује у динарској противвредности по продајном курсу Народне банке на дан уплате.</w:t>
      </w:r>
    </w:p>
    <w:p w:rsidR="00021377" w:rsidRPr="001507EB" w:rsidRDefault="00021377" w:rsidP="001507EB">
      <w:pPr>
        <w:spacing w:after="0" w:line="240" w:lineRule="auto"/>
        <w:jc w:val="both"/>
        <w:rPr>
          <w:rFonts w:ascii="Times New Roman" w:hAnsi="Times New Roman"/>
          <w:sz w:val="24"/>
          <w:szCs w:val="24"/>
          <w:lang w:val="sr-Cyrl-CS"/>
        </w:rPr>
      </w:pPr>
    </w:p>
    <w:p w:rsidR="00021377" w:rsidRPr="001507EB" w:rsidRDefault="00021377" w:rsidP="008258E1">
      <w:pPr>
        <w:tabs>
          <w:tab w:val="left" w:pos="709"/>
        </w:tabs>
        <w:spacing w:after="0" w:line="240" w:lineRule="auto"/>
        <w:jc w:val="both"/>
        <w:rPr>
          <w:rFonts w:ascii="Times New Roman" w:hAnsi="Times New Roman"/>
          <w:b/>
          <w:sz w:val="24"/>
          <w:szCs w:val="24"/>
        </w:rPr>
      </w:pPr>
      <w:r w:rsidRPr="001507EB">
        <w:rPr>
          <w:rFonts w:ascii="Times New Roman" w:hAnsi="Times New Roman"/>
          <w:b/>
          <w:sz w:val="24"/>
          <w:szCs w:val="24"/>
        </w:rPr>
        <w:t>5.10</w:t>
      </w:r>
      <w:r w:rsidRPr="001507EB">
        <w:rPr>
          <w:rFonts w:ascii="Times New Roman" w:hAnsi="Times New Roman"/>
          <w:b/>
          <w:sz w:val="24"/>
          <w:szCs w:val="24"/>
        </w:rPr>
        <w:tab/>
        <w:t>ВАЛУТА И НАЧИН НА КОЈИ МОРА БИТИ НАВЕДЕНА И ИЗРАЖЕНА ЦЕНА У ПОНУДИ</w:t>
      </w:r>
    </w:p>
    <w:p w:rsidR="00581966" w:rsidRPr="001507EB" w:rsidRDefault="00021377" w:rsidP="005E396A">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У по</w:t>
      </w:r>
      <w:r w:rsidR="001507EB" w:rsidRPr="001507EB">
        <w:rPr>
          <w:rFonts w:ascii="Times New Roman" w:hAnsi="Times New Roman"/>
          <w:sz w:val="24"/>
          <w:szCs w:val="24"/>
          <w:lang w:val="sr-Cyrl-CS"/>
        </w:rPr>
        <w:t>с</w:t>
      </w:r>
      <w:r w:rsidRPr="001507EB">
        <w:rPr>
          <w:rFonts w:ascii="Times New Roman" w:hAnsi="Times New Roman"/>
          <w:sz w:val="24"/>
          <w:szCs w:val="24"/>
          <w:lang w:val="sr-Cyrl-CS"/>
        </w:rPr>
        <w:t xml:space="preserve">тупку јавне набавке вредности се исказују у динарима. </w:t>
      </w:r>
    </w:p>
    <w:p w:rsidR="00987C3D" w:rsidRPr="001507EB" w:rsidRDefault="00021377" w:rsidP="00C1186C">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Понуђач може цену у понуди да искаже у страној валути и то у </w:t>
      </w:r>
      <w:r w:rsidRPr="001507EB">
        <w:rPr>
          <w:rFonts w:ascii="Times New Roman" w:hAnsi="Times New Roman"/>
          <w:sz w:val="24"/>
          <w:szCs w:val="24"/>
        </w:rPr>
        <w:t>EUR</w:t>
      </w:r>
      <w:r w:rsidRPr="001507EB">
        <w:rPr>
          <w:rFonts w:ascii="Times New Roman" w:hAnsi="Times New Roman"/>
          <w:sz w:val="24"/>
          <w:szCs w:val="24"/>
          <w:lang w:val="sr-Cyrl-CS"/>
        </w:rPr>
        <w:t>, с тим што ће се за прерачун</w:t>
      </w:r>
      <w:r w:rsidR="00B43492" w:rsidRPr="001507EB">
        <w:rPr>
          <w:rFonts w:ascii="Times New Roman" w:hAnsi="Times New Roman"/>
          <w:sz w:val="24"/>
          <w:szCs w:val="24"/>
          <w:lang w:val="sr-Cyrl-CS"/>
        </w:rPr>
        <w:t xml:space="preserve"> </w:t>
      </w:r>
      <w:r w:rsidRPr="001507EB">
        <w:rPr>
          <w:rFonts w:ascii="Times New Roman" w:hAnsi="Times New Roman"/>
          <w:sz w:val="24"/>
          <w:szCs w:val="24"/>
          <w:lang w:val="sr-Cyrl-CS"/>
        </w:rPr>
        <w:t>у динаре користити одговарајући средњи девизни курс Народне банке Србије на дан када је започето отварање понуда.</w:t>
      </w:r>
    </w:p>
    <w:p w:rsidR="00021377" w:rsidRPr="001507EB" w:rsidRDefault="00021377" w:rsidP="00021377">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Ако је у понуди исказана неуобичајено ниска цена, Наручилац ће поступити у складу са чланом 92. Закона. </w:t>
      </w:r>
    </w:p>
    <w:p w:rsidR="00021377" w:rsidRPr="001507EB" w:rsidRDefault="00021377" w:rsidP="00021377">
      <w:pPr>
        <w:tabs>
          <w:tab w:val="left" w:pos="709"/>
        </w:tabs>
        <w:spacing w:after="0" w:line="240" w:lineRule="auto"/>
        <w:jc w:val="both"/>
        <w:rPr>
          <w:rFonts w:ascii="Times New Roman" w:hAnsi="Times New Roman"/>
          <w:sz w:val="24"/>
          <w:szCs w:val="24"/>
        </w:rPr>
      </w:pPr>
    </w:p>
    <w:p w:rsidR="006E6681" w:rsidRPr="001507EB" w:rsidRDefault="00021377" w:rsidP="00017B01">
      <w:pPr>
        <w:pStyle w:val="Heading2"/>
        <w:jc w:val="both"/>
        <w:rPr>
          <w:szCs w:val="24"/>
        </w:rPr>
      </w:pPr>
      <w:r w:rsidRPr="001507EB">
        <w:rPr>
          <w:szCs w:val="24"/>
        </w:rPr>
        <w:t>5.11</w:t>
      </w:r>
      <w:r w:rsidR="00174416" w:rsidRPr="001507EB">
        <w:rPr>
          <w:szCs w:val="24"/>
        </w:rPr>
        <w:t xml:space="preserve"> </w:t>
      </w:r>
      <w:r w:rsidR="006E6681" w:rsidRPr="001507EB">
        <w:rPr>
          <w:szCs w:val="24"/>
        </w:rPr>
        <w:t xml:space="preserve">    </w:t>
      </w:r>
      <w:r w:rsidR="00174416" w:rsidRPr="001507EB">
        <w:rPr>
          <w:szCs w:val="24"/>
        </w:rPr>
        <w:t xml:space="preserve">РОК </w:t>
      </w:r>
      <w:r w:rsidRPr="001507EB">
        <w:rPr>
          <w:szCs w:val="24"/>
        </w:rPr>
        <w:t>ЗА ИЗВРШЕЊЕ УСЛУГА</w:t>
      </w:r>
    </w:p>
    <w:p w:rsidR="006E6681" w:rsidRPr="001507EB" w:rsidRDefault="006E6681" w:rsidP="006E6681">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Рок за извршење услуга биће уговорен непосредно пре или за време извршења услуге и биће примерен врсти и обиму конкретне услуге. </w:t>
      </w:r>
    </w:p>
    <w:p w:rsidR="00174416" w:rsidRPr="001507EB" w:rsidRDefault="00174416" w:rsidP="00174416">
      <w:pPr>
        <w:tabs>
          <w:tab w:val="left" w:pos="709"/>
        </w:tabs>
        <w:spacing w:after="0" w:line="240" w:lineRule="auto"/>
        <w:jc w:val="both"/>
        <w:rPr>
          <w:rFonts w:ascii="Times New Roman" w:hAnsi="Times New Roman"/>
          <w:b/>
          <w:sz w:val="24"/>
          <w:szCs w:val="24"/>
        </w:rPr>
      </w:pPr>
    </w:p>
    <w:p w:rsidR="00174416" w:rsidRPr="001507EB" w:rsidRDefault="003205F8" w:rsidP="00017B01">
      <w:pPr>
        <w:pStyle w:val="Heading2"/>
        <w:keepNext w:val="0"/>
        <w:suppressAutoHyphens/>
        <w:jc w:val="both"/>
        <w:rPr>
          <w:szCs w:val="24"/>
        </w:rPr>
      </w:pPr>
      <w:r w:rsidRPr="001507EB">
        <w:rPr>
          <w:szCs w:val="24"/>
        </w:rPr>
        <w:t>5.12</w:t>
      </w:r>
      <w:r w:rsidR="00174416" w:rsidRPr="001507EB">
        <w:rPr>
          <w:szCs w:val="24"/>
        </w:rPr>
        <w:t>.  ДОДАТНЕ ИНФОРМАЦИЈЕ И ПОЈАШЊЕЊА</w:t>
      </w:r>
    </w:p>
    <w:p w:rsidR="00174416" w:rsidRPr="001507EB" w:rsidRDefault="00174416" w:rsidP="00174416">
      <w:pPr>
        <w:spacing w:after="0" w:line="240" w:lineRule="auto"/>
        <w:ind w:firstLine="720"/>
        <w:jc w:val="both"/>
        <w:rPr>
          <w:rFonts w:ascii="Times New Roman" w:hAnsi="Times New Roman"/>
          <w:sz w:val="24"/>
          <w:szCs w:val="24"/>
        </w:rPr>
      </w:pPr>
      <w:r w:rsidRPr="001507EB">
        <w:rPr>
          <w:rFonts w:ascii="Times New Roman" w:hAnsi="Times New Roman"/>
          <w:sz w:val="24"/>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1507EB">
        <w:rPr>
          <w:rFonts w:ascii="Times New Roman" w:hAnsi="Times New Roman"/>
          <w:sz w:val="24"/>
          <w:szCs w:val="24"/>
          <w:lang w:val="ru-RU"/>
        </w:rPr>
        <w:t xml:space="preserve">ОБЈАШЊЕЊА – позив за јавну набавку </w:t>
      </w:r>
      <w:r w:rsidRPr="001507EB">
        <w:rPr>
          <w:rFonts w:ascii="Times New Roman" w:hAnsi="Times New Roman"/>
          <w:sz w:val="24"/>
          <w:szCs w:val="24"/>
        </w:rPr>
        <w:t>услуг</w:t>
      </w:r>
      <w:r w:rsidR="00B43492" w:rsidRPr="001507EB">
        <w:rPr>
          <w:rFonts w:ascii="Times New Roman" w:hAnsi="Times New Roman"/>
          <w:sz w:val="24"/>
          <w:szCs w:val="24"/>
        </w:rPr>
        <w:t>а</w:t>
      </w:r>
      <w:r w:rsidRPr="001507EB">
        <w:rPr>
          <w:rFonts w:ascii="Times New Roman" w:hAnsi="Times New Roman"/>
          <w:sz w:val="24"/>
          <w:szCs w:val="24"/>
        </w:rPr>
        <w:t xml:space="preserve"> </w:t>
      </w:r>
      <w:r w:rsidR="00705793" w:rsidRPr="001507EB">
        <w:rPr>
          <w:rFonts w:ascii="Times New Roman" w:hAnsi="Times New Roman"/>
          <w:b/>
          <w:sz w:val="24"/>
          <w:szCs w:val="24"/>
        </w:rPr>
        <w:t>„Репарација 2 дигитализатора сеизмолошког сигнала типа Wave 24- уређаја за сеизмолошка осматрања у аквизиционом систему Националне сеизм</w:t>
      </w:r>
      <w:r w:rsidR="00B1026F">
        <w:rPr>
          <w:rFonts w:ascii="Times New Roman" w:hAnsi="Times New Roman"/>
          <w:b/>
          <w:sz w:val="24"/>
          <w:szCs w:val="24"/>
        </w:rPr>
        <w:t xml:space="preserve">олошке мреже Србије “. ЈН број </w:t>
      </w:r>
      <w:r w:rsidR="00705793" w:rsidRPr="001507EB">
        <w:rPr>
          <w:rFonts w:ascii="Times New Roman" w:hAnsi="Times New Roman"/>
          <w:b/>
          <w:sz w:val="24"/>
          <w:szCs w:val="24"/>
        </w:rPr>
        <w:t>П-01/2018-</w:t>
      </w:r>
      <w:r w:rsidR="00B1026F">
        <w:rPr>
          <w:rFonts w:ascii="Times New Roman" w:hAnsi="Times New Roman"/>
          <w:b/>
          <w:sz w:val="24"/>
          <w:szCs w:val="24"/>
        </w:rPr>
        <w:t xml:space="preserve"> </w:t>
      </w:r>
      <w:r w:rsidRPr="001507EB">
        <w:rPr>
          <w:rFonts w:ascii="Times New Roman" w:hAnsi="Times New Roman"/>
          <w:sz w:val="24"/>
          <w:szCs w:val="24"/>
        </w:rPr>
        <w:t xml:space="preserve">или електронским путем на е-mail адресу </w:t>
      </w:r>
      <w:hyperlink r:id="rId10" w:history="1">
        <w:r w:rsidR="00B1026F" w:rsidRPr="008D6B13">
          <w:rPr>
            <w:rStyle w:val="Hyperlink"/>
            <w:rFonts w:ascii="Times New Roman" w:hAnsi="Times New Roman"/>
            <w:sz w:val="24"/>
            <w:szCs w:val="24"/>
            <w:lang/>
          </w:rPr>
          <w:t>dejan.valcic</w:t>
        </w:r>
        <w:r w:rsidR="00B1026F" w:rsidRPr="008D6B13">
          <w:rPr>
            <w:rStyle w:val="Hyperlink"/>
            <w:rFonts w:ascii="Times New Roman" w:hAnsi="Times New Roman"/>
            <w:sz w:val="24"/>
            <w:szCs w:val="24"/>
          </w:rPr>
          <w:t>@seismo.gov.rs</w:t>
        </w:r>
      </w:hyperlink>
      <w:r w:rsidRPr="001507EB">
        <w:rPr>
          <w:rFonts w:ascii="Times New Roman" w:hAnsi="Times New Roman"/>
          <w:sz w:val="24"/>
          <w:szCs w:val="24"/>
        </w:rPr>
        <w:t xml:space="preserve">  </w:t>
      </w:r>
    </w:p>
    <w:p w:rsidR="00174416" w:rsidRPr="001507EB" w:rsidRDefault="00174416" w:rsidP="00174416">
      <w:pPr>
        <w:spacing w:after="0" w:line="240" w:lineRule="auto"/>
        <w:ind w:firstLine="720"/>
        <w:jc w:val="both"/>
        <w:rPr>
          <w:rFonts w:ascii="Times New Roman" w:hAnsi="Times New Roman"/>
          <w:sz w:val="24"/>
          <w:szCs w:val="24"/>
          <w:lang w:val="ru-RU"/>
        </w:rPr>
      </w:pPr>
      <w:proofErr w:type="gramStart"/>
      <w:r w:rsidRPr="001507EB">
        <w:rPr>
          <w:rFonts w:ascii="Times New Roman" w:hAnsi="Times New Roman"/>
          <w:sz w:val="24"/>
          <w:szCs w:val="24"/>
        </w:rPr>
        <w:t xml:space="preserve">Наручилац ће у року од три дана по пријему захтева, послати одговор у писаном облику подносиоцу захтева </w:t>
      </w:r>
      <w:r w:rsidRPr="001507EB">
        <w:rPr>
          <w:rFonts w:ascii="Times New Roman" w:hAnsi="Times New Roman"/>
          <w:sz w:val="24"/>
          <w:szCs w:val="24"/>
          <w:lang w:val="ru-RU"/>
        </w:rPr>
        <w:t>и ту информацију објавити на Порталу јавних набавки и својој интернет страници.</w:t>
      </w:r>
      <w:proofErr w:type="gramEnd"/>
    </w:p>
    <w:p w:rsidR="00174416" w:rsidRPr="001507EB" w:rsidRDefault="00174416" w:rsidP="00174416">
      <w:pPr>
        <w:tabs>
          <w:tab w:val="left" w:pos="709"/>
        </w:tabs>
        <w:spacing w:after="0" w:line="240" w:lineRule="auto"/>
        <w:jc w:val="both"/>
        <w:rPr>
          <w:rFonts w:ascii="Times New Roman" w:hAnsi="Times New Roman"/>
          <w:sz w:val="24"/>
          <w:szCs w:val="24"/>
          <w:lang w:val="ru-RU"/>
        </w:rPr>
      </w:pPr>
      <w:r w:rsidRPr="001507EB">
        <w:rPr>
          <w:rFonts w:ascii="Times New Roman" w:hAnsi="Times New Roman"/>
          <w:sz w:val="24"/>
          <w:szCs w:val="24"/>
          <w:lang w:val="ru-RU"/>
        </w:rPr>
        <w:tab/>
        <w:t>Комуникација у поступку јавне набавке се врши на начин одређен чланом 20. Закона.</w:t>
      </w:r>
    </w:p>
    <w:p w:rsidR="00174416" w:rsidRPr="001507EB" w:rsidRDefault="00174416" w:rsidP="00174416">
      <w:pPr>
        <w:tabs>
          <w:tab w:val="left" w:pos="709"/>
        </w:tabs>
        <w:spacing w:after="0" w:line="240" w:lineRule="auto"/>
        <w:jc w:val="both"/>
        <w:rPr>
          <w:rFonts w:ascii="Times New Roman" w:hAnsi="Times New Roman"/>
          <w:sz w:val="24"/>
          <w:szCs w:val="24"/>
        </w:rPr>
      </w:pPr>
    </w:p>
    <w:p w:rsidR="00174416" w:rsidRPr="001507EB" w:rsidRDefault="003205F8" w:rsidP="00017B01">
      <w:pPr>
        <w:pStyle w:val="Heading2"/>
        <w:jc w:val="both"/>
        <w:rPr>
          <w:szCs w:val="24"/>
        </w:rPr>
      </w:pPr>
      <w:r w:rsidRPr="001507EB">
        <w:rPr>
          <w:szCs w:val="24"/>
          <w:lang w:val="ru-RU"/>
        </w:rPr>
        <w:t>5.13</w:t>
      </w:r>
      <w:r w:rsidR="00174416" w:rsidRPr="001507EB">
        <w:rPr>
          <w:szCs w:val="24"/>
          <w:lang w:val="ru-RU"/>
        </w:rPr>
        <w:t>.</w:t>
      </w:r>
      <w:r w:rsidR="00174416" w:rsidRPr="001507EB">
        <w:rPr>
          <w:szCs w:val="24"/>
          <w:lang w:val="ru-RU"/>
        </w:rPr>
        <w:tab/>
      </w:r>
      <w:r w:rsidR="00174416" w:rsidRPr="001507EB">
        <w:rPr>
          <w:szCs w:val="24"/>
        </w:rPr>
        <w:t>ДОДАТНА ОБЈАШЊЕЊА, КОНТРОЛА И ДОПУШТЕНЕ ИСПРАВКЕ</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Понуђач је дужан да поступи по захтеву Наручиоца, односно достави тражена објашњења и омогући непосредни увид.</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174416" w:rsidRPr="001507EB" w:rsidRDefault="00174416" w:rsidP="00174416">
      <w:pPr>
        <w:tabs>
          <w:tab w:val="left" w:pos="709"/>
        </w:tabs>
        <w:spacing w:after="0" w:line="240" w:lineRule="auto"/>
        <w:jc w:val="both"/>
        <w:rPr>
          <w:rFonts w:ascii="Times New Roman" w:hAnsi="Times New Roman"/>
          <w:sz w:val="24"/>
          <w:szCs w:val="24"/>
        </w:rPr>
      </w:pPr>
      <w:r w:rsidRPr="001507EB">
        <w:rPr>
          <w:rFonts w:ascii="Times New Roman" w:hAnsi="Times New Roman"/>
          <w:sz w:val="24"/>
          <w:szCs w:val="24"/>
        </w:rPr>
        <w:tab/>
      </w:r>
      <w:r w:rsidRPr="001507EB">
        <w:rPr>
          <w:rFonts w:ascii="Times New Roman" w:hAnsi="Times New Roman"/>
          <w:sz w:val="24"/>
          <w:szCs w:val="24"/>
        </w:rPr>
        <w:tab/>
      </w:r>
      <w:proofErr w:type="gramStart"/>
      <w:r w:rsidRPr="001507EB">
        <w:rPr>
          <w:rFonts w:ascii="Times New Roman" w:hAnsi="Times New Roman"/>
          <w:sz w:val="24"/>
          <w:szCs w:val="24"/>
        </w:rPr>
        <w:t>У случају разлике између јединичне и укупне цене, меродавна је јединична цена.</w:t>
      </w:r>
      <w:proofErr w:type="gramEnd"/>
    </w:p>
    <w:p w:rsidR="00174416" w:rsidRPr="001507EB" w:rsidRDefault="00174416" w:rsidP="00174416">
      <w:pPr>
        <w:tabs>
          <w:tab w:val="left" w:pos="709"/>
        </w:tabs>
        <w:spacing w:after="0" w:line="240" w:lineRule="auto"/>
        <w:jc w:val="both"/>
        <w:rPr>
          <w:rFonts w:ascii="Times New Roman" w:hAnsi="Times New Roman"/>
          <w:sz w:val="24"/>
          <w:szCs w:val="24"/>
        </w:rPr>
      </w:pPr>
    </w:p>
    <w:p w:rsidR="00174416" w:rsidRPr="001507EB" w:rsidRDefault="003205F8" w:rsidP="00276B9C">
      <w:pPr>
        <w:tabs>
          <w:tab w:val="left" w:pos="709"/>
        </w:tabs>
        <w:spacing w:after="0" w:line="240" w:lineRule="auto"/>
        <w:jc w:val="both"/>
        <w:rPr>
          <w:rFonts w:ascii="Times New Roman" w:hAnsi="Times New Roman"/>
          <w:b/>
          <w:sz w:val="24"/>
          <w:szCs w:val="24"/>
        </w:rPr>
      </w:pPr>
      <w:r w:rsidRPr="001507EB">
        <w:rPr>
          <w:rFonts w:ascii="Times New Roman" w:hAnsi="Times New Roman"/>
          <w:b/>
          <w:sz w:val="24"/>
          <w:szCs w:val="24"/>
        </w:rPr>
        <w:t xml:space="preserve"> 5.14</w:t>
      </w:r>
      <w:r w:rsidR="00174416" w:rsidRPr="001507EB">
        <w:rPr>
          <w:rFonts w:ascii="Times New Roman" w:hAnsi="Times New Roman"/>
          <w:b/>
          <w:sz w:val="24"/>
          <w:szCs w:val="24"/>
        </w:rPr>
        <w:t>. НЕГАТИВНЕ РЕФЕРЕНЦЕ</w:t>
      </w:r>
    </w:p>
    <w:p w:rsidR="00174416" w:rsidRPr="001507EB" w:rsidRDefault="00174416" w:rsidP="00705793">
      <w:pPr>
        <w:spacing w:after="0" w:line="240" w:lineRule="auto"/>
        <w:ind w:firstLine="720"/>
        <w:jc w:val="both"/>
        <w:rPr>
          <w:rFonts w:ascii="Times New Roman" w:eastAsia="TimesNewRomanPSMT" w:hAnsi="Times New Roman"/>
          <w:bCs/>
          <w:iCs/>
          <w:sz w:val="24"/>
          <w:szCs w:val="24"/>
        </w:rPr>
      </w:pPr>
      <w:proofErr w:type="gramStart"/>
      <w:r w:rsidRPr="001507EB">
        <w:rPr>
          <w:rFonts w:ascii="Times New Roman" w:eastAsia="TimesNewRomanPSMT" w:hAnsi="Times New Roman"/>
          <w:bCs/>
          <w:iCs/>
          <w:sz w:val="24"/>
          <w:szCs w:val="24"/>
        </w:rPr>
        <w:t>Понуђач који се налази на списку негативних референци који води Управа за јавне набавке, у складу са чланом 83.</w:t>
      </w:r>
      <w:proofErr w:type="gramEnd"/>
      <w:r w:rsidRPr="001507EB">
        <w:rPr>
          <w:rFonts w:ascii="Times New Roman" w:eastAsia="TimesNewRomanPSMT" w:hAnsi="Times New Roman"/>
          <w:bCs/>
          <w:iCs/>
          <w:sz w:val="24"/>
          <w:szCs w:val="24"/>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507EB">
        <w:rPr>
          <w:rFonts w:ascii="Times New Roman" w:eastAsia="TimesNewRomanPSMT" w:hAnsi="Times New Roman"/>
          <w:b/>
          <w:bCs/>
          <w:i/>
          <w:iCs/>
          <w:sz w:val="24"/>
          <w:szCs w:val="24"/>
        </w:rPr>
        <w:t xml:space="preserve"> </w:t>
      </w:r>
      <w:r w:rsidRPr="001507EB">
        <w:rPr>
          <w:rFonts w:ascii="Times New Roman" w:eastAsia="TimesNewRomanPSMT" w:hAnsi="Times New Roman"/>
          <w:bCs/>
          <w:iCs/>
          <w:sz w:val="24"/>
          <w:szCs w:val="24"/>
        </w:rPr>
        <w:t>у тренутку закључења уговора</w:t>
      </w:r>
      <w:r w:rsidRPr="001507EB">
        <w:rPr>
          <w:rFonts w:ascii="Times New Roman" w:eastAsia="TimesNewRomanPSMT" w:hAnsi="Times New Roman"/>
          <w:bCs/>
          <w:iCs/>
          <w:color w:val="FF0000"/>
          <w:sz w:val="24"/>
          <w:szCs w:val="24"/>
        </w:rPr>
        <w:t xml:space="preserve"> </w:t>
      </w:r>
      <w:r w:rsidRPr="001507EB">
        <w:rPr>
          <w:rFonts w:ascii="Times New Roman" w:eastAsia="TimesNewRomanPSMT" w:hAnsi="Times New Roman"/>
          <w:bCs/>
          <w:iCs/>
          <w:sz w:val="24"/>
          <w:szCs w:val="24"/>
        </w:rPr>
        <w:t xml:space="preserve">преда наручиоцу банкарску </w:t>
      </w:r>
      <w:r w:rsidRPr="001507EB">
        <w:rPr>
          <w:rFonts w:ascii="Times New Roman" w:eastAsia="TimesNewRomanPSMT" w:hAnsi="Times New Roman"/>
          <w:bCs/>
          <w:iCs/>
          <w:sz w:val="24"/>
          <w:szCs w:val="24"/>
        </w:rPr>
        <w:lastRenderedPageBreak/>
        <w:t>гаранцију за добро извршење посла, која ће бити са клаузулама: безусловна</w:t>
      </w:r>
      <w:r w:rsidRPr="001507EB">
        <w:rPr>
          <w:rFonts w:ascii="Times New Roman" w:eastAsia="TimesNewRomanPSMT" w:hAnsi="Times New Roman"/>
          <w:bCs/>
          <w:iCs/>
          <w:sz w:val="24"/>
          <w:szCs w:val="24"/>
          <w:lang w:val="sr-Cyrl-CS"/>
        </w:rPr>
        <w:t xml:space="preserve"> и</w:t>
      </w:r>
      <w:r w:rsidRPr="001507EB">
        <w:rPr>
          <w:rFonts w:ascii="Times New Roman" w:eastAsia="TimesNewRomanPSMT" w:hAnsi="Times New Roman"/>
          <w:bCs/>
          <w:iCs/>
          <w:sz w:val="24"/>
          <w:szCs w:val="24"/>
        </w:rPr>
        <w:t xml:space="preserve"> платива на први позив. Банкарска гаранција за добро извршење посла издаје се у висини од 15%</w:t>
      </w:r>
      <w:r w:rsidRPr="001507EB">
        <w:rPr>
          <w:rFonts w:ascii="Times New Roman" w:eastAsia="TimesNewRomanPSMT" w:hAnsi="Times New Roman"/>
          <w:bCs/>
          <w:iCs/>
          <w:sz w:val="24"/>
          <w:szCs w:val="24"/>
          <w:lang w:val="sr-Cyrl-CS"/>
        </w:rPr>
        <w:t xml:space="preserve">, </w:t>
      </w:r>
      <w:r w:rsidRPr="001507EB">
        <w:rPr>
          <w:rFonts w:ascii="Times New Roman" w:eastAsia="TimesNewRomanPSMT" w:hAnsi="Times New Roman"/>
          <w:bCs/>
          <w:iCs/>
          <w:sz w:val="24"/>
          <w:szCs w:val="24"/>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1507EB">
        <w:rPr>
          <w:rFonts w:ascii="Times New Roman" w:eastAsia="TimesNewRomanPSMT" w:hAnsi="Times New Roman"/>
          <w:bCs/>
          <w:iCs/>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987C3D" w:rsidRPr="001507EB" w:rsidRDefault="00987C3D" w:rsidP="00276B9C">
      <w:pPr>
        <w:pStyle w:val="Heading2"/>
        <w:jc w:val="both"/>
        <w:rPr>
          <w:szCs w:val="24"/>
        </w:rPr>
      </w:pPr>
    </w:p>
    <w:p w:rsidR="006D55D0" w:rsidRPr="001507EB" w:rsidRDefault="003205F8" w:rsidP="00276B9C">
      <w:pPr>
        <w:pStyle w:val="Heading2"/>
        <w:jc w:val="both"/>
        <w:rPr>
          <w:szCs w:val="24"/>
        </w:rPr>
      </w:pPr>
      <w:r w:rsidRPr="001507EB">
        <w:rPr>
          <w:szCs w:val="24"/>
        </w:rPr>
        <w:t>5.15</w:t>
      </w:r>
      <w:r w:rsidR="00174416" w:rsidRPr="001507EB">
        <w:rPr>
          <w:szCs w:val="24"/>
        </w:rPr>
        <w:t>.</w:t>
      </w:r>
      <w:r w:rsidR="00174416" w:rsidRPr="001507EB">
        <w:rPr>
          <w:szCs w:val="24"/>
        </w:rPr>
        <w:tab/>
        <w:t>КРИТЕРИЈУМ ЗА ДОДЕЛУ УГОВОРА</w:t>
      </w:r>
    </w:p>
    <w:p w:rsidR="00174416" w:rsidRPr="001507EB" w:rsidRDefault="00174416" w:rsidP="006D55D0">
      <w:pPr>
        <w:spacing w:after="0" w:line="240" w:lineRule="auto"/>
        <w:ind w:firstLine="720"/>
        <w:jc w:val="both"/>
        <w:rPr>
          <w:rFonts w:ascii="Times New Roman" w:hAnsi="Times New Roman"/>
          <w:bCs/>
          <w:sz w:val="24"/>
          <w:szCs w:val="24"/>
        </w:rPr>
      </w:pPr>
      <w:proofErr w:type="gramStart"/>
      <w:r w:rsidRPr="001507EB">
        <w:rPr>
          <w:rFonts w:ascii="Times New Roman" w:hAnsi="Times New Roman"/>
          <w:sz w:val="24"/>
          <w:szCs w:val="24"/>
        </w:rPr>
        <w:t xml:space="preserve">Избор најповољније понуде ће се извршити применом критеријума </w:t>
      </w:r>
      <w:r w:rsidRPr="001507EB">
        <w:rPr>
          <w:rFonts w:ascii="Times New Roman" w:hAnsi="Times New Roman"/>
          <w:bCs/>
          <w:sz w:val="24"/>
          <w:szCs w:val="24"/>
        </w:rPr>
        <w:t>„Најнижа понуђена цена”.</w:t>
      </w:r>
      <w:proofErr w:type="gramEnd"/>
      <w:r w:rsidRPr="001507EB">
        <w:rPr>
          <w:rFonts w:ascii="Times New Roman" w:hAnsi="Times New Roman"/>
          <w:bCs/>
          <w:sz w:val="24"/>
          <w:szCs w:val="24"/>
        </w:rPr>
        <w:t xml:space="preserve"> </w:t>
      </w:r>
      <w:r w:rsidR="006D55D0" w:rsidRPr="001507EB">
        <w:rPr>
          <w:rFonts w:ascii="Times New Roman" w:hAnsi="Times New Roman"/>
          <w:bCs/>
          <w:sz w:val="24"/>
          <w:szCs w:val="24"/>
        </w:rPr>
        <w:tab/>
      </w:r>
    </w:p>
    <w:p w:rsidR="006D55D0" w:rsidRPr="001507EB" w:rsidRDefault="006D55D0" w:rsidP="006D55D0">
      <w:pPr>
        <w:spacing w:after="0" w:line="240" w:lineRule="auto"/>
        <w:ind w:firstLine="720"/>
        <w:jc w:val="both"/>
        <w:rPr>
          <w:rFonts w:ascii="Times New Roman" w:hAnsi="Times New Roman"/>
          <w:b/>
          <w:bCs/>
          <w:sz w:val="24"/>
          <w:szCs w:val="24"/>
        </w:rPr>
      </w:pPr>
    </w:p>
    <w:p w:rsidR="00174416" w:rsidRPr="001507EB" w:rsidRDefault="00174416" w:rsidP="006D55D0">
      <w:pPr>
        <w:pStyle w:val="Heading2"/>
        <w:jc w:val="both"/>
        <w:rPr>
          <w:szCs w:val="24"/>
        </w:rPr>
      </w:pPr>
      <w:r w:rsidRPr="001507EB">
        <w:rPr>
          <w:szCs w:val="24"/>
        </w:rPr>
        <w:t>5.1</w:t>
      </w:r>
      <w:r w:rsidR="003205F8" w:rsidRPr="001507EB">
        <w:rPr>
          <w:szCs w:val="24"/>
        </w:rPr>
        <w:t>6</w:t>
      </w:r>
      <w:r w:rsidRPr="001507EB">
        <w:rPr>
          <w:szCs w:val="24"/>
        </w:rPr>
        <w:t>. ПОШТОВАЊЕ ОБАВЕЗА КОЈЕ ПРОИЗИЛАЗЕ ИЗ ПРОПИСА</w:t>
      </w:r>
    </w:p>
    <w:p w:rsidR="00174416" w:rsidRPr="001507EB" w:rsidRDefault="00174416" w:rsidP="00276B9C">
      <w:pPr>
        <w:pStyle w:val="Heading2"/>
        <w:jc w:val="both"/>
        <w:rPr>
          <w:szCs w:val="24"/>
        </w:rPr>
      </w:pPr>
      <w:r w:rsidRPr="001507EB">
        <w:rPr>
          <w:szCs w:val="24"/>
        </w:rPr>
        <w:t xml:space="preserve">         О ЗАШТИТИ НА РАДУ И ДРУГИХ ПРОПИСА</w:t>
      </w:r>
    </w:p>
    <w:p w:rsidR="00174416" w:rsidRPr="001507EB" w:rsidRDefault="00174416" w:rsidP="006D55D0">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0097359A" w:rsidRPr="001507EB">
        <w:rPr>
          <w:rFonts w:ascii="Times New Roman" w:hAnsi="Times New Roman"/>
          <w:b/>
          <w:sz w:val="24"/>
          <w:szCs w:val="24"/>
        </w:rPr>
        <w:t>(Образац 5</w:t>
      </w:r>
      <w:r w:rsidRPr="001507EB">
        <w:rPr>
          <w:rFonts w:ascii="Times New Roman" w:hAnsi="Times New Roman"/>
          <w:b/>
          <w:sz w:val="24"/>
          <w:szCs w:val="24"/>
        </w:rPr>
        <w:t>)</w:t>
      </w:r>
      <w:r w:rsidRPr="001507EB">
        <w:rPr>
          <w:rFonts w:ascii="Times New Roman" w:hAnsi="Times New Roman"/>
          <w:sz w:val="24"/>
          <w:szCs w:val="24"/>
        </w:rPr>
        <w:t xml:space="preserve"> из конкурсне документације.</w:t>
      </w:r>
      <w:proofErr w:type="gramEnd"/>
    </w:p>
    <w:p w:rsidR="00174416" w:rsidRPr="001507EB" w:rsidRDefault="00174416" w:rsidP="006D55D0">
      <w:pPr>
        <w:spacing w:after="0" w:line="240" w:lineRule="auto"/>
        <w:ind w:firstLine="720"/>
        <w:jc w:val="both"/>
        <w:rPr>
          <w:rFonts w:ascii="Times New Roman" w:hAnsi="Times New Roman"/>
          <w:sz w:val="24"/>
          <w:szCs w:val="24"/>
          <w:lang w:eastAsia="sr-Latn-CS"/>
        </w:rPr>
      </w:pPr>
      <w:proofErr w:type="gramStart"/>
      <w:r w:rsidRPr="001507EB">
        <w:rPr>
          <w:rFonts w:ascii="Times New Roman" w:hAnsi="Times New Roman"/>
          <w:sz w:val="24"/>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D55D0" w:rsidRPr="001507EB" w:rsidRDefault="006D55D0" w:rsidP="006D55D0">
      <w:pPr>
        <w:spacing w:after="0" w:line="240" w:lineRule="auto"/>
        <w:jc w:val="both"/>
        <w:rPr>
          <w:rFonts w:ascii="Times New Roman" w:hAnsi="Times New Roman"/>
          <w:sz w:val="24"/>
          <w:szCs w:val="24"/>
          <w:lang w:eastAsia="sr-Latn-CS"/>
        </w:rPr>
      </w:pPr>
    </w:p>
    <w:p w:rsidR="00174416" w:rsidRPr="001507EB" w:rsidRDefault="003205F8" w:rsidP="006D55D0">
      <w:pPr>
        <w:spacing w:after="0" w:line="240" w:lineRule="auto"/>
        <w:jc w:val="both"/>
        <w:rPr>
          <w:rFonts w:ascii="Times New Roman" w:hAnsi="Times New Roman"/>
          <w:b/>
          <w:iCs/>
          <w:sz w:val="24"/>
          <w:szCs w:val="24"/>
        </w:rPr>
      </w:pPr>
      <w:r w:rsidRPr="001507EB">
        <w:rPr>
          <w:rFonts w:ascii="Times New Roman" w:hAnsi="Times New Roman"/>
          <w:b/>
          <w:iCs/>
          <w:sz w:val="24"/>
          <w:szCs w:val="24"/>
        </w:rPr>
        <w:t>5.17</w:t>
      </w:r>
      <w:r w:rsidR="00174416" w:rsidRPr="001507EB">
        <w:rPr>
          <w:rFonts w:ascii="Times New Roman" w:hAnsi="Times New Roman"/>
          <w:b/>
          <w:iCs/>
          <w:sz w:val="24"/>
          <w:szCs w:val="24"/>
        </w:rPr>
        <w:t>. РОК ВАЖЕЊА ПОНУДЕ</w:t>
      </w:r>
    </w:p>
    <w:p w:rsidR="00174416" w:rsidRPr="001507EB" w:rsidRDefault="00174416" w:rsidP="006D55D0">
      <w:pPr>
        <w:spacing w:after="0" w:line="240" w:lineRule="auto"/>
        <w:ind w:firstLine="720"/>
        <w:jc w:val="both"/>
        <w:rPr>
          <w:rFonts w:ascii="Times New Roman" w:hAnsi="Times New Roman"/>
          <w:iCs/>
          <w:sz w:val="24"/>
          <w:szCs w:val="24"/>
        </w:rPr>
      </w:pPr>
      <w:proofErr w:type="gramStart"/>
      <w:r w:rsidRPr="001507EB">
        <w:rPr>
          <w:rFonts w:ascii="Times New Roman" w:hAnsi="Times New Roman"/>
          <w:iCs/>
          <w:sz w:val="24"/>
          <w:szCs w:val="24"/>
        </w:rPr>
        <w:t>Рок важења понуде не може бити краћи од 30 календарских дана од дана отварања понуда.</w:t>
      </w:r>
      <w:proofErr w:type="gramEnd"/>
    </w:p>
    <w:p w:rsidR="00174416" w:rsidRPr="001507EB" w:rsidRDefault="00174416" w:rsidP="006D55D0">
      <w:pPr>
        <w:spacing w:after="0" w:line="240" w:lineRule="auto"/>
        <w:ind w:firstLine="720"/>
        <w:jc w:val="both"/>
        <w:rPr>
          <w:rFonts w:ascii="Times New Roman" w:hAnsi="Times New Roman"/>
          <w:iCs/>
          <w:sz w:val="24"/>
          <w:szCs w:val="24"/>
        </w:rPr>
      </w:pPr>
      <w:proofErr w:type="gramStart"/>
      <w:r w:rsidRPr="001507EB">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174416" w:rsidRPr="001507EB" w:rsidRDefault="00174416" w:rsidP="00174416">
      <w:pPr>
        <w:spacing w:after="0" w:line="240" w:lineRule="auto"/>
        <w:ind w:firstLine="720"/>
        <w:jc w:val="both"/>
        <w:rPr>
          <w:rFonts w:ascii="Times New Roman" w:hAnsi="Times New Roman"/>
          <w:iCs/>
          <w:sz w:val="24"/>
          <w:szCs w:val="24"/>
        </w:rPr>
      </w:pPr>
      <w:proofErr w:type="gramStart"/>
      <w:r w:rsidRPr="001507EB">
        <w:rPr>
          <w:rFonts w:ascii="Times New Roman" w:hAnsi="Times New Roman"/>
          <w:iCs/>
          <w:sz w:val="24"/>
          <w:szCs w:val="24"/>
        </w:rPr>
        <w:t>Понуђач који прихвати захтев за продужење рока важења понуде на може мењати понуду.</w:t>
      </w:r>
      <w:proofErr w:type="gramEnd"/>
    </w:p>
    <w:p w:rsidR="006D55D0" w:rsidRPr="001507EB" w:rsidRDefault="006D55D0" w:rsidP="00276B9C">
      <w:pPr>
        <w:spacing w:after="0" w:line="240" w:lineRule="auto"/>
        <w:jc w:val="both"/>
        <w:rPr>
          <w:rFonts w:ascii="Times New Roman" w:hAnsi="Times New Roman"/>
          <w:iCs/>
          <w:sz w:val="24"/>
          <w:szCs w:val="24"/>
        </w:rPr>
      </w:pPr>
    </w:p>
    <w:p w:rsidR="00174416" w:rsidRPr="001507EB" w:rsidRDefault="00174416" w:rsidP="00276B9C">
      <w:pPr>
        <w:pStyle w:val="Heading2"/>
        <w:jc w:val="both"/>
        <w:rPr>
          <w:szCs w:val="24"/>
        </w:rPr>
      </w:pPr>
      <w:r w:rsidRPr="001507EB">
        <w:rPr>
          <w:szCs w:val="24"/>
        </w:rPr>
        <w:t>5.</w:t>
      </w:r>
      <w:r w:rsidR="003205F8" w:rsidRPr="001507EB">
        <w:rPr>
          <w:szCs w:val="24"/>
        </w:rPr>
        <w:t>18</w:t>
      </w:r>
      <w:r w:rsidRPr="001507EB">
        <w:rPr>
          <w:szCs w:val="24"/>
        </w:rPr>
        <w:t>.</w:t>
      </w:r>
      <w:r w:rsidRPr="001507EB">
        <w:rPr>
          <w:szCs w:val="24"/>
        </w:rPr>
        <w:tab/>
        <w:t>РОК ЗА ЗАКЉУЧЕЊЕ УГОВОРА</w:t>
      </w:r>
    </w:p>
    <w:p w:rsidR="00174416" w:rsidRPr="001507EB" w:rsidRDefault="00174416" w:rsidP="00276B9C">
      <w:pPr>
        <w:spacing w:after="0" w:line="240" w:lineRule="auto"/>
        <w:ind w:firstLine="720"/>
        <w:jc w:val="both"/>
        <w:rPr>
          <w:rFonts w:ascii="Times New Roman" w:hAnsi="Times New Roman"/>
          <w:sz w:val="24"/>
          <w:szCs w:val="24"/>
          <w:lang w:val="ru-RU"/>
        </w:rPr>
      </w:pPr>
      <w:r w:rsidRPr="001507EB">
        <w:rPr>
          <w:rFonts w:ascii="Times New Roman" w:hAnsi="Times New Roman"/>
          <w:sz w:val="24"/>
          <w:szCs w:val="24"/>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1507EB">
        <w:rPr>
          <w:rFonts w:ascii="Times New Roman" w:hAnsi="Times New Roman"/>
          <w:sz w:val="24"/>
          <w:szCs w:val="24"/>
        </w:rPr>
        <w:t>8</w:t>
      </w:r>
      <w:r w:rsidRPr="001507EB">
        <w:rPr>
          <w:rFonts w:ascii="Times New Roman" w:hAnsi="Times New Roman"/>
          <w:sz w:val="24"/>
          <w:szCs w:val="24"/>
          <w:lang w:val="ru-RU"/>
        </w:rPr>
        <w:t xml:space="preserve"> дана. </w:t>
      </w:r>
    </w:p>
    <w:p w:rsidR="00174416" w:rsidRPr="001507EB" w:rsidRDefault="00174416" w:rsidP="00276B9C">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Ако наручилац не достави потписан уговор понуђачу у року из става 1.</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понуђач</w:t>
      </w:r>
      <w:proofErr w:type="gramEnd"/>
      <w:r w:rsidRPr="001507EB">
        <w:rPr>
          <w:rFonts w:ascii="Times New Roman" w:hAnsi="Times New Roman"/>
          <w:sz w:val="24"/>
          <w:szCs w:val="24"/>
        </w:rPr>
        <w:t xml:space="preserve">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74416" w:rsidRPr="001507EB" w:rsidRDefault="00174416" w:rsidP="00276B9C">
      <w:pPr>
        <w:spacing w:after="0" w:line="240" w:lineRule="auto"/>
        <w:ind w:firstLine="720"/>
        <w:jc w:val="both"/>
        <w:rPr>
          <w:rFonts w:ascii="Times New Roman" w:hAnsi="Times New Roman"/>
          <w:sz w:val="24"/>
          <w:szCs w:val="24"/>
          <w:lang w:val="ru-RU"/>
        </w:rPr>
      </w:pPr>
      <w:r w:rsidRPr="001507EB">
        <w:rPr>
          <w:rFonts w:ascii="Times New Roman" w:hAnsi="Times New Roman"/>
          <w:sz w:val="24"/>
          <w:szCs w:val="24"/>
          <w:lang w:val="ru-RU"/>
        </w:rPr>
        <w:t>Ако понуђач чија је понуда изабрана као најповољнија не потпише угов</w:t>
      </w:r>
      <w:r w:rsidR="00191748" w:rsidRPr="001507EB">
        <w:rPr>
          <w:rFonts w:ascii="Times New Roman" w:hAnsi="Times New Roman"/>
          <w:sz w:val="24"/>
          <w:szCs w:val="24"/>
          <w:lang w:val="ru-RU"/>
        </w:rPr>
        <w:t>ор у наведеном року, Наручилац</w:t>
      </w:r>
      <w:r w:rsidR="00191748" w:rsidRPr="001507EB">
        <w:rPr>
          <w:rFonts w:ascii="Times New Roman" w:hAnsi="Times New Roman"/>
          <w:sz w:val="24"/>
          <w:szCs w:val="24"/>
        </w:rPr>
        <w:t xml:space="preserve"> </w:t>
      </w:r>
      <w:r w:rsidRPr="001507EB">
        <w:rPr>
          <w:rFonts w:ascii="Times New Roman" w:hAnsi="Times New Roman"/>
          <w:sz w:val="24"/>
          <w:szCs w:val="24"/>
          <w:lang w:val="ru-RU"/>
        </w:rPr>
        <w:t>ће одлучити да ли ће уговор о јавној набавци закључити са првим следећим најповољнијим понуђачем.</w:t>
      </w:r>
    </w:p>
    <w:p w:rsidR="00174416" w:rsidRPr="001507EB" w:rsidRDefault="00174416" w:rsidP="00276B9C">
      <w:pPr>
        <w:spacing w:after="0" w:line="240" w:lineRule="auto"/>
        <w:ind w:firstLine="720"/>
        <w:jc w:val="both"/>
        <w:rPr>
          <w:rFonts w:ascii="Times New Roman" w:hAnsi="Times New Roman"/>
          <w:sz w:val="24"/>
          <w:szCs w:val="24"/>
          <w:lang w:val="ru-RU"/>
        </w:rPr>
      </w:pPr>
      <w:proofErr w:type="gramStart"/>
      <w:r w:rsidRPr="001507EB">
        <w:rPr>
          <w:rFonts w:ascii="Times New Roman" w:hAnsi="Times New Roman"/>
          <w:sz w:val="24"/>
          <w:szCs w:val="24"/>
        </w:rPr>
        <w:t>Наручилац може и пре истека рока за подношење захтева за заштиту права закључити уговор о јавној набавци</w:t>
      </w:r>
      <w:r w:rsidRPr="001507EB">
        <w:rPr>
          <w:rFonts w:ascii="Times New Roman" w:hAnsi="Times New Roman"/>
          <w:sz w:val="24"/>
          <w:szCs w:val="24"/>
          <w:lang w:val="ru-RU"/>
        </w:rPr>
        <w:t xml:space="preserve"> у случају испуњености услова из члана 112.</w:t>
      </w:r>
      <w:proofErr w:type="gramEnd"/>
      <w:r w:rsidRPr="001507EB">
        <w:rPr>
          <w:rFonts w:ascii="Times New Roman" w:hAnsi="Times New Roman"/>
          <w:sz w:val="24"/>
          <w:szCs w:val="24"/>
          <w:lang w:val="ru-RU"/>
        </w:rPr>
        <w:t xml:space="preserve"> став 2. тачка 5. Закона, у ком случају </w:t>
      </w:r>
      <w:r w:rsidR="00AB1B5D" w:rsidRPr="001507EB">
        <w:rPr>
          <w:rFonts w:ascii="Times New Roman" w:hAnsi="Times New Roman"/>
          <w:sz w:val="24"/>
          <w:szCs w:val="24"/>
          <w:lang w:val="ru-RU"/>
        </w:rPr>
        <w:t>ће изабрани понуђач бити позван</w:t>
      </w:r>
      <w:r w:rsidR="00AB1B5D" w:rsidRPr="001507EB">
        <w:rPr>
          <w:rFonts w:ascii="Times New Roman" w:hAnsi="Times New Roman"/>
          <w:sz w:val="24"/>
          <w:szCs w:val="24"/>
        </w:rPr>
        <w:t xml:space="preserve"> </w:t>
      </w:r>
      <w:r w:rsidRPr="001507EB">
        <w:rPr>
          <w:rFonts w:ascii="Times New Roman" w:hAnsi="Times New Roman"/>
          <w:sz w:val="24"/>
          <w:szCs w:val="24"/>
          <w:lang w:val="ru-RU"/>
        </w:rPr>
        <w:t xml:space="preserve">да приступи закључењу уговора у року од највише </w:t>
      </w:r>
      <w:r w:rsidRPr="001507EB">
        <w:rPr>
          <w:rFonts w:ascii="Times New Roman" w:hAnsi="Times New Roman"/>
          <w:sz w:val="24"/>
          <w:szCs w:val="24"/>
        </w:rPr>
        <w:t>8</w:t>
      </w:r>
      <w:r w:rsidRPr="001507EB">
        <w:rPr>
          <w:rFonts w:ascii="Times New Roman" w:hAnsi="Times New Roman"/>
          <w:sz w:val="24"/>
          <w:szCs w:val="24"/>
          <w:lang w:val="ru-RU"/>
        </w:rPr>
        <w:t xml:space="preserve"> дана.</w:t>
      </w:r>
    </w:p>
    <w:p w:rsidR="00174416" w:rsidRPr="001507EB" w:rsidRDefault="00174416" w:rsidP="00276B9C">
      <w:pPr>
        <w:spacing w:after="0" w:line="240" w:lineRule="auto"/>
        <w:jc w:val="both"/>
        <w:rPr>
          <w:rFonts w:ascii="Times New Roman" w:hAnsi="Times New Roman"/>
          <w:sz w:val="24"/>
          <w:szCs w:val="24"/>
          <w:lang w:val="ru-RU"/>
        </w:rPr>
      </w:pPr>
    </w:p>
    <w:p w:rsidR="00174416" w:rsidRPr="001507EB" w:rsidRDefault="003205F8" w:rsidP="00276B9C">
      <w:pPr>
        <w:pStyle w:val="Heading2"/>
        <w:jc w:val="both"/>
        <w:rPr>
          <w:szCs w:val="24"/>
        </w:rPr>
      </w:pPr>
      <w:r w:rsidRPr="001507EB">
        <w:rPr>
          <w:szCs w:val="24"/>
        </w:rPr>
        <w:t>5.19</w:t>
      </w:r>
      <w:r w:rsidR="00174416" w:rsidRPr="001507EB">
        <w:rPr>
          <w:szCs w:val="24"/>
        </w:rPr>
        <w:t>.</w:t>
      </w:r>
      <w:r w:rsidR="00174416" w:rsidRPr="001507EB">
        <w:rPr>
          <w:szCs w:val="24"/>
        </w:rPr>
        <w:tab/>
        <w:t>НАЧИН ОЗНАЧАВАЊА ПОВЕРЉИВИХ ПОДАТАКА</w:t>
      </w:r>
    </w:p>
    <w:p w:rsidR="00C1186C" w:rsidRPr="001507EB" w:rsidRDefault="00174416" w:rsidP="00705793">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Ови подаци неће бити објављени приликом отварања понуда и у наставку поступка.</w:t>
      </w:r>
      <w:proofErr w:type="gramEnd"/>
      <w:r w:rsidRPr="001507EB">
        <w:rPr>
          <w:rFonts w:ascii="Times New Roman" w:hAnsi="Times New Roman"/>
          <w:sz w:val="24"/>
          <w:szCs w:val="24"/>
        </w:rPr>
        <w:t xml:space="preserve"> </w:t>
      </w:r>
    </w:p>
    <w:p w:rsidR="00987C3D" w:rsidRPr="001507EB" w:rsidRDefault="00174416" w:rsidP="00C1186C">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lastRenderedPageBreak/>
        <w:t>Наручилац може да одбије да пружи информацију која би значила повреду поверљивости података добијених у понуди.</w:t>
      </w:r>
      <w:proofErr w:type="gramEnd"/>
      <w:r w:rsidRPr="001507EB">
        <w:rPr>
          <w:rFonts w:ascii="Times New Roman" w:hAnsi="Times New Roman"/>
          <w:sz w:val="24"/>
          <w:szCs w:val="24"/>
        </w:rPr>
        <w:t xml:space="preserve"> </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1507EB">
        <w:rPr>
          <w:rFonts w:ascii="Times New Roman" w:hAnsi="Times New Roman"/>
          <w:sz w:val="24"/>
          <w:szCs w:val="24"/>
        </w:rPr>
        <w:t xml:space="preserve"> </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Наручилац не одговара за поверљивост података који нису означени на горе наведени начин.</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174416" w:rsidRPr="001507EB" w:rsidRDefault="00174416" w:rsidP="00174416">
      <w:pPr>
        <w:spacing w:after="0" w:line="240" w:lineRule="auto"/>
        <w:ind w:firstLine="720"/>
        <w:jc w:val="both"/>
        <w:rPr>
          <w:rFonts w:ascii="Times New Roman" w:hAnsi="Times New Roman"/>
          <w:sz w:val="24"/>
          <w:szCs w:val="24"/>
        </w:rPr>
      </w:pPr>
    </w:p>
    <w:p w:rsidR="00174416" w:rsidRPr="001507EB" w:rsidRDefault="003205F8" w:rsidP="00276B9C">
      <w:pPr>
        <w:pStyle w:val="Heading2"/>
        <w:jc w:val="both"/>
        <w:rPr>
          <w:szCs w:val="24"/>
        </w:rPr>
      </w:pPr>
      <w:r w:rsidRPr="001507EB">
        <w:rPr>
          <w:szCs w:val="24"/>
        </w:rPr>
        <w:t>5.20</w:t>
      </w:r>
      <w:r w:rsidR="00174416" w:rsidRPr="001507EB">
        <w:rPr>
          <w:szCs w:val="24"/>
        </w:rPr>
        <w:t>.</w:t>
      </w:r>
      <w:r w:rsidR="00174416" w:rsidRPr="001507EB">
        <w:rPr>
          <w:szCs w:val="24"/>
        </w:rPr>
        <w:tab/>
        <w:t>ТРОШКОВИ ПОНУДЕ</w:t>
      </w:r>
    </w:p>
    <w:p w:rsidR="00174416" w:rsidRPr="001507EB" w:rsidRDefault="00174416" w:rsidP="00174416">
      <w:pPr>
        <w:pStyle w:val="BodyText"/>
        <w:ind w:firstLine="720"/>
        <w:rPr>
          <w:szCs w:val="24"/>
          <w:lang w:val="ru-RU"/>
        </w:rPr>
      </w:pPr>
      <w:r w:rsidRPr="001507EB">
        <w:rPr>
          <w:szCs w:val="24"/>
        </w:rPr>
        <w:t>Трошкове припреме и подношења понуде сноси искључиво понуђач и не може тражити од наручиоца накнаду трошкова</w:t>
      </w:r>
      <w:r w:rsidRPr="001507EB">
        <w:rPr>
          <w:szCs w:val="24"/>
          <w:lang w:val="ru-RU"/>
        </w:rPr>
        <w:t>.</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Понуђач може да у оквиру понуде достави укупан износ и структуру трошкова припремања понуде.</w:t>
      </w:r>
      <w:proofErr w:type="gramEnd"/>
    </w:p>
    <w:p w:rsidR="00174416" w:rsidRPr="001507EB" w:rsidRDefault="00174416" w:rsidP="00174416">
      <w:pPr>
        <w:spacing w:after="0" w:line="240" w:lineRule="auto"/>
        <w:jc w:val="both"/>
        <w:rPr>
          <w:rFonts w:ascii="Times New Roman" w:hAnsi="Times New Roman"/>
          <w:sz w:val="24"/>
          <w:szCs w:val="24"/>
        </w:rPr>
      </w:pPr>
    </w:p>
    <w:p w:rsidR="00174416" w:rsidRPr="001507EB" w:rsidRDefault="00A82B85" w:rsidP="00276B9C">
      <w:pPr>
        <w:pStyle w:val="Heading2"/>
        <w:jc w:val="both"/>
        <w:rPr>
          <w:szCs w:val="24"/>
        </w:rPr>
      </w:pPr>
      <w:r w:rsidRPr="001507EB">
        <w:rPr>
          <w:szCs w:val="24"/>
        </w:rPr>
        <w:t>5.21</w:t>
      </w:r>
      <w:r w:rsidR="00174416" w:rsidRPr="001507EB">
        <w:rPr>
          <w:szCs w:val="24"/>
        </w:rPr>
        <w:t>.</w:t>
      </w:r>
      <w:r w:rsidR="00174416" w:rsidRPr="001507EB">
        <w:rPr>
          <w:szCs w:val="24"/>
        </w:rPr>
        <w:tab/>
        <w:t>РАЗЛОЗИ ЗА ОДБИЈАЊЕ ПОНУДЕ И ОБУСТАВУ ПОСТУПКА</w:t>
      </w:r>
    </w:p>
    <w:p w:rsidR="00174416" w:rsidRPr="001507EB" w:rsidRDefault="00174416" w:rsidP="00174416">
      <w:pPr>
        <w:tabs>
          <w:tab w:val="left" w:pos="709"/>
        </w:tabs>
        <w:spacing w:after="0" w:line="240" w:lineRule="auto"/>
        <w:jc w:val="both"/>
        <w:rPr>
          <w:rFonts w:ascii="Times New Roman" w:hAnsi="Times New Roman"/>
          <w:sz w:val="24"/>
          <w:szCs w:val="24"/>
        </w:rPr>
      </w:pPr>
      <w:r w:rsidRPr="001507EB">
        <w:rPr>
          <w:rFonts w:ascii="Times New Roman" w:hAnsi="Times New Roman"/>
          <w:sz w:val="24"/>
          <w:szCs w:val="24"/>
        </w:rPr>
        <w:tab/>
      </w:r>
      <w:proofErr w:type="gramStart"/>
      <w:r w:rsidRPr="001507EB">
        <w:rPr>
          <w:rFonts w:ascii="Times New Roman" w:hAnsi="Times New Roman"/>
          <w:sz w:val="24"/>
          <w:szCs w:val="24"/>
        </w:rPr>
        <w:t>У поступку јавне набавке Наручилац ће одбити неприхватљиву понуду у складу са чланом 107.</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став</w:t>
      </w:r>
      <w:proofErr w:type="gramEnd"/>
      <w:r w:rsidRPr="001507EB">
        <w:rPr>
          <w:rFonts w:ascii="Times New Roman" w:hAnsi="Times New Roman"/>
          <w:sz w:val="24"/>
          <w:szCs w:val="24"/>
        </w:rPr>
        <w:t xml:space="preserve"> 1. </w:t>
      </w:r>
      <w:proofErr w:type="gramStart"/>
      <w:r w:rsidRPr="001507EB">
        <w:rPr>
          <w:rFonts w:ascii="Times New Roman" w:hAnsi="Times New Roman"/>
          <w:sz w:val="24"/>
          <w:szCs w:val="24"/>
        </w:rPr>
        <w:t>Закона.</w:t>
      </w:r>
      <w:proofErr w:type="gramEnd"/>
    </w:p>
    <w:p w:rsidR="00174416" w:rsidRPr="001507EB" w:rsidRDefault="00174416" w:rsidP="00174416">
      <w:pPr>
        <w:tabs>
          <w:tab w:val="left" w:pos="709"/>
          <w:tab w:val="left" w:pos="851"/>
        </w:tabs>
        <w:spacing w:after="0" w:line="240" w:lineRule="auto"/>
        <w:jc w:val="both"/>
        <w:rPr>
          <w:rFonts w:ascii="Times New Roman" w:hAnsi="Times New Roman"/>
          <w:sz w:val="24"/>
          <w:szCs w:val="24"/>
        </w:rPr>
      </w:pPr>
      <w:r w:rsidRPr="001507EB">
        <w:rPr>
          <w:rFonts w:ascii="Times New Roman" w:hAnsi="Times New Roman"/>
          <w:sz w:val="24"/>
          <w:szCs w:val="24"/>
        </w:rPr>
        <w:tab/>
      </w:r>
      <w:proofErr w:type="gramStart"/>
      <w:r w:rsidRPr="001507EB">
        <w:rPr>
          <w:rFonts w:ascii="Times New Roman" w:hAnsi="Times New Roman"/>
          <w:sz w:val="24"/>
          <w:szCs w:val="24"/>
        </w:rPr>
        <w:t>Наручилац ће донети одлуку о обустави поступка јавне набавке у складу са чланом 109.</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Закона.</w:t>
      </w:r>
      <w:proofErr w:type="gramEnd"/>
    </w:p>
    <w:p w:rsidR="00174416" w:rsidRPr="001507EB" w:rsidRDefault="00174416" w:rsidP="00174416">
      <w:pPr>
        <w:tabs>
          <w:tab w:val="left" w:pos="709"/>
          <w:tab w:val="left" w:pos="851"/>
        </w:tabs>
        <w:spacing w:after="0" w:line="240" w:lineRule="auto"/>
        <w:jc w:val="both"/>
        <w:rPr>
          <w:rFonts w:ascii="Times New Roman" w:hAnsi="Times New Roman"/>
          <w:sz w:val="24"/>
          <w:szCs w:val="24"/>
        </w:rPr>
      </w:pPr>
      <w:r w:rsidRPr="001507EB">
        <w:rPr>
          <w:rFonts w:ascii="Times New Roman" w:hAnsi="Times New Roman"/>
          <w:sz w:val="24"/>
          <w:szCs w:val="24"/>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174416" w:rsidRPr="001507EB" w:rsidRDefault="00174416" w:rsidP="00174416">
      <w:pPr>
        <w:tabs>
          <w:tab w:val="left" w:pos="709"/>
          <w:tab w:val="left" w:pos="851"/>
        </w:tabs>
        <w:spacing w:after="0" w:line="240" w:lineRule="auto"/>
        <w:jc w:val="both"/>
        <w:rPr>
          <w:rFonts w:ascii="Times New Roman" w:hAnsi="Times New Roman"/>
          <w:sz w:val="24"/>
          <w:szCs w:val="24"/>
        </w:rPr>
      </w:pPr>
    </w:p>
    <w:p w:rsidR="00174416" w:rsidRPr="001507EB" w:rsidRDefault="00A82B85" w:rsidP="00276B9C">
      <w:pPr>
        <w:pStyle w:val="Heading2"/>
        <w:jc w:val="both"/>
        <w:rPr>
          <w:szCs w:val="24"/>
        </w:rPr>
      </w:pPr>
      <w:r w:rsidRPr="001507EB">
        <w:rPr>
          <w:szCs w:val="24"/>
        </w:rPr>
        <w:t>5.22</w:t>
      </w:r>
      <w:r w:rsidR="00174416" w:rsidRPr="001507EB">
        <w:rPr>
          <w:szCs w:val="24"/>
        </w:rPr>
        <w:t>.</w:t>
      </w:r>
      <w:r w:rsidR="00174416" w:rsidRPr="001507EB">
        <w:rPr>
          <w:szCs w:val="24"/>
        </w:rPr>
        <w:tab/>
        <w:t>ПОДАЦИ О САДРЖИНИ ПОНУДЕ</w:t>
      </w:r>
    </w:p>
    <w:p w:rsidR="00174416" w:rsidRPr="001507EB" w:rsidRDefault="00174416" w:rsidP="00987C3D">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lang w:bidi="en-US"/>
        </w:rPr>
        <w:t>Садржину понуде, поред Обрасца понуде, чине и сви остали докази о испуњености услова из чл.</w:t>
      </w:r>
      <w:proofErr w:type="gramEnd"/>
      <w:r w:rsidRPr="001507EB">
        <w:rPr>
          <w:rFonts w:ascii="Times New Roman" w:hAnsi="Times New Roman"/>
          <w:sz w:val="24"/>
          <w:szCs w:val="24"/>
          <w:lang w:bidi="en-US"/>
        </w:rPr>
        <w:t xml:space="preserve"> 75. </w:t>
      </w:r>
      <w:r w:rsidRPr="001507EB">
        <w:rPr>
          <w:rFonts w:ascii="Times New Roman" w:hAnsi="Times New Roman"/>
          <w:sz w:val="24"/>
          <w:szCs w:val="24"/>
        </w:rPr>
        <w:t>Закона о јавним</w:t>
      </w:r>
      <w:r w:rsidR="00303216" w:rsidRPr="001507EB">
        <w:rPr>
          <w:rFonts w:ascii="Times New Roman" w:hAnsi="Times New Roman"/>
          <w:sz w:val="24"/>
          <w:szCs w:val="24"/>
          <w:lang w:bidi="en-US"/>
        </w:rPr>
        <w:t xml:space="preserve"> набавкама, предвиђени чланом</w:t>
      </w:r>
      <w:r w:rsidRPr="001507EB">
        <w:rPr>
          <w:rFonts w:ascii="Times New Roman" w:hAnsi="Times New Roman"/>
          <w:sz w:val="24"/>
          <w:szCs w:val="24"/>
          <w:lang w:bidi="en-US"/>
        </w:rPr>
        <w:t xml:space="preserve"> 77. Закона, који су наведени у конкурсној документацији, као и сви тражени прилози и изјаве на начин предвиђен следећим ставом ове тачке</w:t>
      </w:r>
      <w:r w:rsidRPr="001507EB">
        <w:rPr>
          <w:rFonts w:ascii="Times New Roman" w:hAnsi="Times New Roman"/>
          <w:sz w:val="24"/>
          <w:szCs w:val="24"/>
        </w:rPr>
        <w:t>:</w:t>
      </w:r>
    </w:p>
    <w:p w:rsidR="00276B9C" w:rsidRPr="001507EB" w:rsidRDefault="00276B9C" w:rsidP="00004306">
      <w:pPr>
        <w:pStyle w:val="ListParagraph"/>
        <w:ind w:left="0"/>
        <w:rPr>
          <w:b/>
          <w:color w:val="FF0000"/>
        </w:rPr>
      </w:pPr>
    </w:p>
    <w:p w:rsidR="00004306" w:rsidRPr="001507EB" w:rsidRDefault="00004306" w:rsidP="00004306">
      <w:pPr>
        <w:pStyle w:val="ListParagraph"/>
        <w:jc w:val="both"/>
        <w:rPr>
          <w:b/>
        </w:rPr>
      </w:pPr>
    </w:p>
    <w:p w:rsidR="00987C3D" w:rsidRPr="001507EB" w:rsidRDefault="00594E21" w:rsidP="009B7980">
      <w:pPr>
        <w:pStyle w:val="ListParagraph"/>
        <w:numPr>
          <w:ilvl w:val="0"/>
          <w:numId w:val="10"/>
        </w:numPr>
        <w:jc w:val="both"/>
        <w:rPr>
          <w:b/>
        </w:rPr>
      </w:pPr>
      <w:r w:rsidRPr="001507EB">
        <w:t xml:space="preserve">попуњен, потписан и печатом оверен образац „Образац понуде“ </w:t>
      </w:r>
      <w:r w:rsidRPr="001507EB">
        <w:rPr>
          <w:b/>
        </w:rPr>
        <w:t>(Образац 1)</w:t>
      </w:r>
    </w:p>
    <w:p w:rsidR="00594E21" w:rsidRPr="001507EB" w:rsidRDefault="00594E21" w:rsidP="00594E21">
      <w:pPr>
        <w:pStyle w:val="ListParagraph"/>
        <w:numPr>
          <w:ilvl w:val="0"/>
          <w:numId w:val="10"/>
        </w:numPr>
        <w:contextualSpacing/>
        <w:jc w:val="both"/>
        <w:rPr>
          <w:lang w:val="sr-Cyrl-CS" w:eastAsia="ar-SA"/>
        </w:rPr>
      </w:pPr>
      <w:r w:rsidRPr="001507EB">
        <w:rPr>
          <w:lang w:val="sr-Cyrl-CS" w:eastAsia="ar-SA"/>
        </w:rPr>
        <w:t xml:space="preserve">попуњен, потписан и печатом оверен образац „Подаци о понуђачу“ </w:t>
      </w:r>
      <w:r w:rsidR="00953BA9" w:rsidRPr="001507EB">
        <w:rPr>
          <w:b/>
          <w:lang w:val="sr-Cyrl-CS" w:eastAsia="ar-SA"/>
        </w:rPr>
        <w:t>(Образац 1</w:t>
      </w:r>
      <w:r w:rsidRPr="001507EB">
        <w:rPr>
          <w:b/>
          <w:lang w:val="sr-Cyrl-CS" w:eastAsia="ar-SA"/>
        </w:rPr>
        <w:t>.1),</w:t>
      </w:r>
      <w:r w:rsidRPr="001507EB">
        <w:rPr>
          <w:lang w:val="sr-Cyrl-CS" w:eastAsia="ar-SA"/>
        </w:rPr>
        <w:t xml:space="preserve"> ако наступа самостално и у случају да наступа у заједничкој понуди за Лидера-носиоца посла</w:t>
      </w:r>
    </w:p>
    <w:p w:rsidR="00594E21" w:rsidRPr="001507EB" w:rsidRDefault="00594E21" w:rsidP="00594E21">
      <w:pPr>
        <w:pStyle w:val="ListParagraph"/>
        <w:numPr>
          <w:ilvl w:val="0"/>
          <w:numId w:val="10"/>
        </w:numPr>
        <w:contextualSpacing/>
        <w:jc w:val="both"/>
        <w:rPr>
          <w:lang w:val="sr-Cyrl-CS" w:eastAsia="ar-SA"/>
        </w:rPr>
      </w:pPr>
      <w:r w:rsidRPr="001507EB">
        <w:rPr>
          <w:lang w:val="sr-Cyrl-CS" w:eastAsia="ar-SA"/>
        </w:rPr>
        <w:lastRenderedPageBreak/>
        <w:t xml:space="preserve">попуњен, потписан и печатом оверен образац „Подаци о подизвођачу“, за сваког подизвођача, у случају да понуђач наступа са подизвођачем </w:t>
      </w:r>
      <w:r w:rsidR="00953BA9" w:rsidRPr="001507EB">
        <w:rPr>
          <w:b/>
          <w:lang w:val="sr-Cyrl-CS" w:eastAsia="ar-SA"/>
        </w:rPr>
        <w:t>(Образац 1</w:t>
      </w:r>
      <w:r w:rsidRPr="001507EB">
        <w:rPr>
          <w:b/>
          <w:lang w:val="sr-Cyrl-CS" w:eastAsia="ar-SA"/>
        </w:rPr>
        <w:t>.2)</w:t>
      </w:r>
    </w:p>
    <w:p w:rsidR="00594E21" w:rsidRPr="001507EB" w:rsidRDefault="00594E21" w:rsidP="00594E21">
      <w:pPr>
        <w:pStyle w:val="ListParagraph"/>
        <w:numPr>
          <w:ilvl w:val="0"/>
          <w:numId w:val="10"/>
        </w:numPr>
        <w:contextualSpacing/>
        <w:jc w:val="both"/>
        <w:rPr>
          <w:b/>
          <w:lang w:val="sr-Cyrl-CS" w:eastAsia="ar-SA"/>
        </w:rPr>
      </w:pPr>
      <w:r w:rsidRPr="001507EB">
        <w:rPr>
          <w:lang w:val="sr-Cyrl-CS" w:eastAsia="ar-SA"/>
        </w:rPr>
        <w:t xml:space="preserve">попуњен, потписан и печатом оверен образац „Подаци о члану групе“, за сваког члана групе понуђача, у случају да понуђач наступа у заједничкој понуди </w:t>
      </w:r>
      <w:r w:rsidR="00953BA9" w:rsidRPr="001507EB">
        <w:rPr>
          <w:b/>
          <w:lang w:val="sr-Cyrl-CS" w:eastAsia="ar-SA"/>
        </w:rPr>
        <w:t>(Образац 1</w:t>
      </w:r>
      <w:r w:rsidR="00FF6136" w:rsidRPr="001507EB">
        <w:rPr>
          <w:b/>
          <w:lang w:val="sr-Cyrl-CS" w:eastAsia="ar-SA"/>
        </w:rPr>
        <w:t>.3</w:t>
      </w:r>
      <w:r w:rsidRPr="001507EB">
        <w:rPr>
          <w:b/>
          <w:lang w:val="sr-Cyrl-CS" w:eastAsia="ar-SA"/>
        </w:rPr>
        <w:t>)</w:t>
      </w:r>
    </w:p>
    <w:p w:rsidR="00594E21" w:rsidRPr="001507EB" w:rsidRDefault="00953BA9" w:rsidP="00953BA9">
      <w:pPr>
        <w:pStyle w:val="ListParagraph"/>
        <w:numPr>
          <w:ilvl w:val="0"/>
          <w:numId w:val="10"/>
        </w:numPr>
        <w:jc w:val="both"/>
        <w:rPr>
          <w:b/>
        </w:rPr>
      </w:pPr>
      <w:r w:rsidRPr="001507EB">
        <w:t xml:space="preserve">попуњен, потписан и печатом оверен образац „Образац структуре понуђене цене“ </w:t>
      </w:r>
      <w:r w:rsidRPr="001507EB">
        <w:rPr>
          <w:b/>
        </w:rPr>
        <w:t>(Образац 2)</w:t>
      </w:r>
    </w:p>
    <w:p w:rsidR="00594E21" w:rsidRPr="001507EB" w:rsidRDefault="00594E21" w:rsidP="00594E21">
      <w:pPr>
        <w:pStyle w:val="ListParagraph"/>
        <w:numPr>
          <w:ilvl w:val="0"/>
          <w:numId w:val="10"/>
        </w:numPr>
        <w:jc w:val="both"/>
        <w:rPr>
          <w:b/>
        </w:rPr>
      </w:pPr>
      <w:r w:rsidRPr="001507EB">
        <w:t xml:space="preserve">попуњен, потписан и печатом оверен образац „Образац трошкова припреме понуде“ </w:t>
      </w:r>
      <w:r w:rsidRPr="001507EB">
        <w:rPr>
          <w:b/>
        </w:rPr>
        <w:t>(Образац 3)</w:t>
      </w:r>
    </w:p>
    <w:p w:rsidR="00174416" w:rsidRPr="001507EB" w:rsidRDefault="00174416" w:rsidP="004423E5">
      <w:pPr>
        <w:pStyle w:val="ListParagraph"/>
        <w:numPr>
          <w:ilvl w:val="0"/>
          <w:numId w:val="9"/>
        </w:numPr>
        <w:jc w:val="both"/>
      </w:pPr>
      <w:r w:rsidRPr="001507EB">
        <w:t xml:space="preserve">попуњен, потписан и печатом оверен образац „Изјава о независној понуди“ </w:t>
      </w:r>
      <w:r w:rsidR="00594E21" w:rsidRPr="001507EB">
        <w:rPr>
          <w:b/>
        </w:rPr>
        <w:t>(Образац 4</w:t>
      </w:r>
      <w:r w:rsidRPr="001507EB">
        <w:rPr>
          <w:b/>
        </w:rPr>
        <w:t>)</w:t>
      </w:r>
    </w:p>
    <w:p w:rsidR="000030A9" w:rsidRPr="001507EB" w:rsidRDefault="00174416" w:rsidP="009C32B0">
      <w:pPr>
        <w:pStyle w:val="ListParagraph"/>
        <w:numPr>
          <w:ilvl w:val="0"/>
          <w:numId w:val="9"/>
        </w:numPr>
        <w:jc w:val="both"/>
        <w:rPr>
          <w:b/>
        </w:rPr>
      </w:pPr>
      <w:proofErr w:type="gramStart"/>
      <w:r w:rsidRPr="001507EB">
        <w:t>попуњен</w:t>
      </w:r>
      <w:proofErr w:type="gramEnd"/>
      <w:r w:rsidRPr="001507EB">
        <w:t>, потписан</w:t>
      </w:r>
      <w:r w:rsidR="0068202F" w:rsidRPr="001507EB">
        <w:t xml:space="preserve"> и печатом оверен образац Изјава о поштовању </w:t>
      </w:r>
      <w:r w:rsidRPr="001507EB">
        <w:t xml:space="preserve"> </w:t>
      </w:r>
      <w:r w:rsidR="0068202F" w:rsidRPr="001507EB">
        <w:t>оабавеза из члана</w:t>
      </w:r>
      <w:r w:rsidRPr="001507EB">
        <w:t xml:space="preserve"> 75. </w:t>
      </w:r>
      <w:proofErr w:type="gramStart"/>
      <w:r w:rsidRPr="001507EB">
        <w:t>став</w:t>
      </w:r>
      <w:proofErr w:type="gramEnd"/>
      <w:r w:rsidRPr="001507EB">
        <w:t xml:space="preserve"> 2. Закона </w:t>
      </w:r>
      <w:r w:rsidR="0068202F" w:rsidRPr="001507EB">
        <w:rPr>
          <w:b/>
        </w:rPr>
        <w:t>(Образац 5</w:t>
      </w:r>
      <w:r w:rsidRPr="001507EB">
        <w:rPr>
          <w:b/>
        </w:rPr>
        <w:t>)</w:t>
      </w:r>
    </w:p>
    <w:p w:rsidR="00174416" w:rsidRPr="001507EB" w:rsidRDefault="00174416" w:rsidP="00174416">
      <w:pPr>
        <w:jc w:val="both"/>
        <w:rPr>
          <w:rFonts w:ascii="Times New Roman" w:hAnsi="Times New Roman"/>
          <w:b/>
          <w:sz w:val="24"/>
          <w:szCs w:val="24"/>
        </w:rPr>
      </w:pPr>
      <w:r w:rsidRPr="001507EB">
        <w:rPr>
          <w:rFonts w:ascii="Times New Roman" w:hAnsi="Times New Roman"/>
          <w:b/>
          <w:sz w:val="24"/>
          <w:szCs w:val="24"/>
        </w:rPr>
        <w:t>ПРИЛОЗИ:</w:t>
      </w:r>
    </w:p>
    <w:p w:rsidR="00174416" w:rsidRPr="001507EB" w:rsidRDefault="00711BD4" w:rsidP="00711BD4">
      <w:pPr>
        <w:pStyle w:val="ListParagraph"/>
        <w:tabs>
          <w:tab w:val="left" w:pos="8280"/>
        </w:tabs>
        <w:ind w:left="0"/>
        <w:jc w:val="both"/>
      </w:pPr>
      <w:r w:rsidRPr="001507EB">
        <w:rPr>
          <w:b/>
        </w:rPr>
        <w:t xml:space="preserve">           </w:t>
      </w:r>
      <w:proofErr w:type="gramStart"/>
      <w:r w:rsidR="00174416" w:rsidRPr="001507EB">
        <w:rPr>
          <w:b/>
        </w:rPr>
        <w:t>Прилог 1.</w:t>
      </w:r>
      <w:proofErr w:type="gramEnd"/>
      <w:r w:rsidR="00174416" w:rsidRPr="001507EB">
        <w:t xml:space="preserve"> -   Извод из регистра надлежног органа</w:t>
      </w:r>
    </w:p>
    <w:p w:rsidR="00174416" w:rsidRPr="001507EB" w:rsidRDefault="00711BD4" w:rsidP="003205F8">
      <w:pPr>
        <w:pStyle w:val="ListParagraph"/>
        <w:tabs>
          <w:tab w:val="left" w:pos="8280"/>
        </w:tabs>
        <w:ind w:left="0"/>
        <w:jc w:val="both"/>
      </w:pPr>
      <w:r w:rsidRPr="001507EB">
        <w:rPr>
          <w:b/>
        </w:rPr>
        <w:t xml:space="preserve">           </w:t>
      </w:r>
      <w:proofErr w:type="gramStart"/>
      <w:r w:rsidR="00174416" w:rsidRPr="001507EB">
        <w:rPr>
          <w:b/>
        </w:rPr>
        <w:t>Прилог 2</w:t>
      </w:r>
      <w:r w:rsidR="00174416" w:rsidRPr="001507EB">
        <w:t>.</w:t>
      </w:r>
      <w:proofErr w:type="gramEnd"/>
      <w:r w:rsidR="00174416" w:rsidRPr="001507EB">
        <w:t xml:space="preserve"> -   </w:t>
      </w:r>
      <w:r w:rsidR="000403A9" w:rsidRPr="001507EB">
        <w:t xml:space="preserve">Потврде надлежног суда, односно надлежне полицијске управе </w:t>
      </w:r>
    </w:p>
    <w:p w:rsidR="00174416" w:rsidRPr="001507EB" w:rsidRDefault="00711BD4" w:rsidP="003205F8">
      <w:pPr>
        <w:pStyle w:val="ListParagraph"/>
        <w:tabs>
          <w:tab w:val="left" w:pos="8280"/>
        </w:tabs>
        <w:ind w:left="0"/>
        <w:jc w:val="both"/>
      </w:pPr>
      <w:r w:rsidRPr="001507EB">
        <w:rPr>
          <w:b/>
        </w:rPr>
        <w:t xml:space="preserve">           </w:t>
      </w:r>
      <w:proofErr w:type="gramStart"/>
      <w:r w:rsidR="00174416" w:rsidRPr="001507EB">
        <w:rPr>
          <w:b/>
        </w:rPr>
        <w:t xml:space="preserve">Прилог </w:t>
      </w:r>
      <w:r w:rsidR="000403A9" w:rsidRPr="001507EB">
        <w:rPr>
          <w:b/>
        </w:rPr>
        <w:t>3</w:t>
      </w:r>
      <w:r w:rsidR="00174416" w:rsidRPr="001507EB">
        <w:t>.</w:t>
      </w:r>
      <w:proofErr w:type="gramEnd"/>
      <w:r w:rsidR="00174416" w:rsidRPr="001507EB">
        <w:t xml:space="preserve"> -   Уверење Пореске управе</w:t>
      </w:r>
    </w:p>
    <w:p w:rsidR="006C3D57" w:rsidRPr="001507EB" w:rsidRDefault="006C3D57" w:rsidP="003205F8">
      <w:pPr>
        <w:pStyle w:val="ListParagraph"/>
        <w:tabs>
          <w:tab w:val="left" w:pos="8280"/>
        </w:tabs>
        <w:ind w:left="0"/>
        <w:jc w:val="both"/>
      </w:pPr>
      <w:r w:rsidRPr="001507EB">
        <w:rPr>
          <w:b/>
        </w:rPr>
        <w:t xml:space="preserve">        </w:t>
      </w:r>
    </w:p>
    <w:p w:rsidR="00676C4C" w:rsidRPr="001507EB" w:rsidRDefault="00676C4C" w:rsidP="003205F8">
      <w:pPr>
        <w:pStyle w:val="ListParagraph"/>
        <w:tabs>
          <w:tab w:val="left" w:pos="8280"/>
        </w:tabs>
        <w:ind w:left="0"/>
        <w:jc w:val="both"/>
      </w:pPr>
    </w:p>
    <w:p w:rsidR="00676C4C" w:rsidRPr="001507EB" w:rsidRDefault="00676C4C" w:rsidP="003205F8">
      <w:pPr>
        <w:pStyle w:val="ListParagraph"/>
        <w:tabs>
          <w:tab w:val="left" w:pos="8280"/>
        </w:tabs>
        <w:ind w:left="0"/>
        <w:jc w:val="both"/>
      </w:pPr>
    </w:p>
    <w:p w:rsidR="00676C4C" w:rsidRPr="001507EB" w:rsidRDefault="00676C4C" w:rsidP="00676C4C">
      <w:pPr>
        <w:spacing w:after="0" w:line="240" w:lineRule="auto"/>
        <w:jc w:val="both"/>
        <w:rPr>
          <w:rFonts w:ascii="Times New Roman" w:hAnsi="Times New Roman"/>
          <w:b/>
          <w:sz w:val="24"/>
          <w:szCs w:val="24"/>
        </w:rPr>
      </w:pPr>
      <w:r w:rsidRPr="001507EB">
        <w:rPr>
          <w:rFonts w:ascii="Times New Roman" w:hAnsi="Times New Roman"/>
          <w:b/>
          <w:sz w:val="24"/>
          <w:szCs w:val="24"/>
        </w:rPr>
        <w:t>5.23. ИЗМЕНЕ ТОКОМ ТРАЈАЊА УГОВОРА</w:t>
      </w:r>
    </w:p>
    <w:p w:rsidR="00676C4C" w:rsidRPr="001507EB" w:rsidRDefault="00676C4C" w:rsidP="00676C4C">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Након закључења уговора Наручилац може, у складу са чланом 115. Закона, дозволити промену цене у случају наступања околности које не зависе од наручиоца или понуђача, а битно утичу на извршење услуга које су предмет конкретне јавне набавке. </w:t>
      </w:r>
    </w:p>
    <w:p w:rsidR="00A24BFA" w:rsidRPr="001507EB" w:rsidRDefault="00A24BFA" w:rsidP="00E95ED8">
      <w:pPr>
        <w:pStyle w:val="ListParagraph"/>
        <w:tabs>
          <w:tab w:val="left" w:pos="8280"/>
        </w:tabs>
        <w:ind w:left="0"/>
        <w:jc w:val="both"/>
        <w:rPr>
          <w:b/>
        </w:rPr>
      </w:pPr>
    </w:p>
    <w:p w:rsidR="00A24BFA" w:rsidRPr="001507EB" w:rsidRDefault="00A24BFA" w:rsidP="00A24BFA">
      <w:pPr>
        <w:spacing w:after="0" w:line="240" w:lineRule="auto"/>
        <w:jc w:val="both"/>
        <w:rPr>
          <w:rFonts w:ascii="Times New Roman" w:hAnsi="Times New Roman"/>
          <w:b/>
          <w:sz w:val="24"/>
          <w:szCs w:val="24"/>
        </w:rPr>
      </w:pPr>
      <w:r w:rsidRPr="001507EB">
        <w:rPr>
          <w:rFonts w:ascii="Times New Roman" w:hAnsi="Times New Roman"/>
          <w:b/>
          <w:sz w:val="24"/>
          <w:szCs w:val="24"/>
        </w:rPr>
        <w:t>5.24. ПРАЋЕЊЕ РЕАЛИЗАЦИЈЕ УГОВОРА</w:t>
      </w:r>
    </w:p>
    <w:p w:rsidR="00A24BFA" w:rsidRPr="001507EB" w:rsidRDefault="00A24BFA" w:rsidP="00A24BFA">
      <w:pPr>
        <w:spacing w:after="0" w:line="240" w:lineRule="auto"/>
        <w:ind w:firstLine="720"/>
        <w:jc w:val="both"/>
        <w:rPr>
          <w:rFonts w:ascii="Times New Roman" w:hAnsi="Times New Roman"/>
          <w:sz w:val="24"/>
          <w:szCs w:val="24"/>
        </w:rPr>
      </w:pPr>
      <w:r w:rsidRPr="001507EB">
        <w:rPr>
          <w:rFonts w:ascii="Times New Roman" w:hAnsi="Times New Roman"/>
          <w:sz w:val="24"/>
          <w:szCs w:val="24"/>
        </w:rPr>
        <w:t xml:space="preserve">Одговорна лица за праћење и реализацију извршења уговорних обавеза су </w:t>
      </w:r>
      <w:r w:rsidR="00340BF5" w:rsidRPr="001507EB">
        <w:rPr>
          <w:rFonts w:ascii="Times New Roman" w:hAnsi="Times New Roman"/>
          <w:sz w:val="24"/>
          <w:szCs w:val="24"/>
        </w:rPr>
        <w:t>Дејан Валчић и Љиљана Тешовић</w:t>
      </w:r>
      <w:r w:rsidRPr="001507EB">
        <w:rPr>
          <w:rFonts w:ascii="Times New Roman" w:hAnsi="Times New Roman"/>
          <w:sz w:val="24"/>
          <w:szCs w:val="24"/>
        </w:rPr>
        <w:t xml:space="preserve"> телефон број: </w:t>
      </w:r>
      <w:r w:rsidRPr="001507EB">
        <w:rPr>
          <w:rFonts w:ascii="Times New Roman" w:hAnsi="Times New Roman"/>
          <w:sz w:val="24"/>
          <w:szCs w:val="24"/>
          <w:lang w:val="sr-Cyrl-CS"/>
        </w:rPr>
        <w:t>011</w:t>
      </w:r>
      <w:r w:rsidRPr="001507EB">
        <w:rPr>
          <w:rFonts w:ascii="Times New Roman" w:hAnsi="Times New Roman"/>
          <w:sz w:val="24"/>
          <w:szCs w:val="24"/>
        </w:rPr>
        <w:t>/</w:t>
      </w:r>
      <w:r w:rsidR="00340BF5" w:rsidRPr="001507EB">
        <w:rPr>
          <w:rFonts w:ascii="Times New Roman" w:hAnsi="Times New Roman"/>
          <w:sz w:val="24"/>
          <w:szCs w:val="24"/>
        </w:rPr>
        <w:t>3035-740</w:t>
      </w:r>
      <w:r w:rsidRPr="001507EB">
        <w:rPr>
          <w:rFonts w:ascii="Times New Roman" w:hAnsi="Times New Roman"/>
          <w:sz w:val="24"/>
          <w:szCs w:val="24"/>
        </w:rPr>
        <w:t>.</w:t>
      </w:r>
    </w:p>
    <w:p w:rsidR="00174416" w:rsidRPr="001507EB" w:rsidRDefault="00676C4C" w:rsidP="00E95ED8">
      <w:pPr>
        <w:pStyle w:val="ListParagraph"/>
        <w:tabs>
          <w:tab w:val="left" w:pos="8280"/>
        </w:tabs>
        <w:ind w:left="0"/>
        <w:jc w:val="both"/>
        <w:rPr>
          <w:b/>
        </w:rPr>
      </w:pPr>
      <w:r w:rsidRPr="001507EB">
        <w:rPr>
          <w:b/>
        </w:rPr>
        <w:tab/>
      </w:r>
      <w:r w:rsidR="00711BD4" w:rsidRPr="001507EB">
        <w:rPr>
          <w:b/>
        </w:rPr>
        <w:t xml:space="preserve">       </w:t>
      </w:r>
    </w:p>
    <w:p w:rsidR="00470258" w:rsidRPr="001507EB" w:rsidRDefault="00676C4C" w:rsidP="00176412">
      <w:pPr>
        <w:pStyle w:val="Heading2"/>
        <w:jc w:val="both"/>
        <w:rPr>
          <w:szCs w:val="24"/>
        </w:rPr>
      </w:pPr>
      <w:r w:rsidRPr="001507EB">
        <w:rPr>
          <w:szCs w:val="24"/>
        </w:rPr>
        <w:t>5.2</w:t>
      </w:r>
      <w:r w:rsidR="00A24BFA" w:rsidRPr="001507EB">
        <w:rPr>
          <w:szCs w:val="24"/>
        </w:rPr>
        <w:t>5</w:t>
      </w:r>
      <w:r w:rsidR="00174416" w:rsidRPr="001507EB">
        <w:rPr>
          <w:szCs w:val="24"/>
        </w:rPr>
        <w:t>.</w:t>
      </w:r>
      <w:r w:rsidR="00174416" w:rsidRPr="001507EB">
        <w:rPr>
          <w:szCs w:val="24"/>
        </w:rPr>
        <w:tab/>
        <w:t>ЗАШТИТА ПРАВА ПОНУЂАЧА</w:t>
      </w:r>
    </w:p>
    <w:p w:rsidR="00A24BFA" w:rsidRPr="001507EB" w:rsidRDefault="00174416" w:rsidP="00987C3D">
      <w:pPr>
        <w:spacing w:after="0" w:line="240" w:lineRule="auto"/>
        <w:ind w:firstLine="720"/>
        <w:jc w:val="both"/>
        <w:rPr>
          <w:rFonts w:ascii="Times New Roman" w:hAnsi="Times New Roman"/>
          <w:sz w:val="24"/>
          <w:szCs w:val="24"/>
          <w:lang w:val="ru-RU"/>
        </w:rPr>
      </w:pPr>
      <w:r w:rsidRPr="001507EB">
        <w:rPr>
          <w:rFonts w:ascii="Times New Roman" w:hAnsi="Times New Roman"/>
          <w:sz w:val="24"/>
          <w:szCs w:val="24"/>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CE64F7" w:rsidRPr="001507EB" w:rsidRDefault="00174416" w:rsidP="009B7980">
      <w:pPr>
        <w:spacing w:after="0" w:line="240" w:lineRule="auto"/>
        <w:ind w:firstLine="720"/>
        <w:jc w:val="both"/>
        <w:rPr>
          <w:rFonts w:ascii="Times New Roman" w:hAnsi="Times New Roman"/>
          <w:b/>
          <w:sz w:val="24"/>
          <w:szCs w:val="24"/>
        </w:rPr>
      </w:pPr>
      <w:r w:rsidRPr="001507EB">
        <w:rPr>
          <w:rFonts w:ascii="Times New Roman" w:hAnsi="Times New Roman"/>
          <w:sz w:val="24"/>
          <w:szCs w:val="24"/>
          <w:lang w:val="ru-RU"/>
        </w:rPr>
        <w:t xml:space="preserve">Захтев за заштиту права подноси се </w:t>
      </w:r>
      <w:r w:rsidRPr="001507EB">
        <w:rPr>
          <w:rFonts w:ascii="Times New Roman" w:hAnsi="Times New Roman"/>
          <w:sz w:val="24"/>
          <w:szCs w:val="24"/>
        </w:rPr>
        <w:t>Републичкој комисији, а предаје наручиоцу</w:t>
      </w:r>
      <w:r w:rsidRPr="001507EB">
        <w:rPr>
          <w:rFonts w:ascii="Times New Roman" w:hAnsi="Times New Roman"/>
          <w:sz w:val="24"/>
          <w:szCs w:val="24"/>
          <w:lang w:val="ru-RU"/>
        </w:rPr>
        <w:t xml:space="preserve">, са назнаком </w:t>
      </w:r>
      <w:r w:rsidRPr="001507EB">
        <w:rPr>
          <w:rFonts w:ascii="Times New Roman" w:hAnsi="Times New Roman"/>
          <w:b/>
          <w:sz w:val="24"/>
          <w:szCs w:val="24"/>
          <w:lang w:val="ru-RU"/>
        </w:rPr>
        <w:t xml:space="preserve">Захтев за заштиту права за јавну набавку </w:t>
      </w:r>
      <w:r w:rsidR="005762F9" w:rsidRPr="001507EB">
        <w:rPr>
          <w:rFonts w:ascii="Times New Roman" w:hAnsi="Times New Roman"/>
          <w:b/>
          <w:sz w:val="24"/>
          <w:szCs w:val="24"/>
        </w:rPr>
        <w:t>услуга</w:t>
      </w:r>
      <w:r w:rsidR="00340BF5" w:rsidRPr="001507EB">
        <w:rPr>
          <w:rFonts w:ascii="Times New Roman" w:hAnsi="Times New Roman"/>
          <w:b/>
          <w:sz w:val="24"/>
          <w:szCs w:val="24"/>
        </w:rPr>
        <w:t xml:space="preserve"> „Репарација 2 дигитализатора сеизмолошког сигнала типа Wave 24- уређаја за сеизмолошка осматрања у аквизиционом систему Националне сеизмолошке мреже Србије “. ЈН </w:t>
      </w:r>
      <w:proofErr w:type="gramStart"/>
      <w:r w:rsidR="00340BF5" w:rsidRPr="001507EB">
        <w:rPr>
          <w:rFonts w:ascii="Times New Roman" w:hAnsi="Times New Roman"/>
          <w:b/>
          <w:sz w:val="24"/>
          <w:szCs w:val="24"/>
        </w:rPr>
        <w:t>број  П</w:t>
      </w:r>
      <w:proofErr w:type="gramEnd"/>
      <w:r w:rsidR="00340BF5" w:rsidRPr="001507EB">
        <w:rPr>
          <w:rFonts w:ascii="Times New Roman" w:hAnsi="Times New Roman"/>
          <w:b/>
          <w:sz w:val="24"/>
          <w:szCs w:val="24"/>
        </w:rPr>
        <w:t>-01/2018</w:t>
      </w:r>
    </w:p>
    <w:p w:rsidR="00470258" w:rsidRPr="001507EB" w:rsidRDefault="00470258" w:rsidP="00CE64F7">
      <w:pPr>
        <w:spacing w:after="0" w:line="240" w:lineRule="auto"/>
        <w:ind w:firstLine="720"/>
        <w:jc w:val="both"/>
        <w:rPr>
          <w:rFonts w:ascii="Times New Roman" w:hAnsi="Times New Roman"/>
          <w:sz w:val="24"/>
          <w:szCs w:val="24"/>
        </w:rPr>
      </w:pPr>
    </w:p>
    <w:p w:rsidR="00470258" w:rsidRPr="001507EB" w:rsidRDefault="00470258" w:rsidP="00CE64F7">
      <w:pPr>
        <w:spacing w:after="0" w:line="240" w:lineRule="auto"/>
        <w:ind w:firstLine="720"/>
        <w:jc w:val="both"/>
        <w:rPr>
          <w:rFonts w:ascii="Times New Roman" w:hAnsi="Times New Roman"/>
          <w:sz w:val="24"/>
          <w:szCs w:val="24"/>
        </w:rPr>
      </w:pPr>
    </w:p>
    <w:p w:rsidR="00987C3D" w:rsidRPr="001507EB" w:rsidRDefault="00174416" w:rsidP="00CE64F7">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На достављање</w:t>
      </w:r>
      <w:r w:rsidRPr="001507EB">
        <w:rPr>
          <w:rFonts w:ascii="Times New Roman" w:hAnsi="Times New Roman"/>
          <w:sz w:val="24"/>
          <w:szCs w:val="24"/>
          <w:lang w:val="ru-RU"/>
        </w:rPr>
        <w:t xml:space="preserve"> захтева за заштиту права </w:t>
      </w:r>
      <w:r w:rsidRPr="001507EB">
        <w:rPr>
          <w:rFonts w:ascii="Times New Roman" w:hAnsi="Times New Roman"/>
          <w:sz w:val="24"/>
          <w:szCs w:val="24"/>
        </w:rPr>
        <w:t>сходно се примењују одредбе о начину достављања одлуке из члана 108.</w:t>
      </w:r>
      <w:proofErr w:type="gramEnd"/>
      <w:r w:rsidRPr="001507EB">
        <w:rPr>
          <w:rFonts w:ascii="Times New Roman" w:hAnsi="Times New Roman"/>
          <w:sz w:val="24"/>
          <w:szCs w:val="24"/>
        </w:rPr>
        <w:t xml:space="preserve"> </w:t>
      </w:r>
      <w:proofErr w:type="gramStart"/>
      <w:r w:rsidRPr="001507EB">
        <w:rPr>
          <w:rFonts w:ascii="Times New Roman" w:hAnsi="Times New Roman"/>
          <w:sz w:val="24"/>
          <w:szCs w:val="24"/>
        </w:rPr>
        <w:t>став</w:t>
      </w:r>
      <w:proofErr w:type="gramEnd"/>
      <w:r w:rsidRPr="001507EB">
        <w:rPr>
          <w:rFonts w:ascii="Times New Roman" w:hAnsi="Times New Roman"/>
          <w:sz w:val="24"/>
          <w:szCs w:val="24"/>
        </w:rPr>
        <w:t xml:space="preserve"> 6. </w:t>
      </w:r>
      <w:proofErr w:type="gramStart"/>
      <w:r w:rsidRPr="001507EB">
        <w:rPr>
          <w:rFonts w:ascii="Times New Roman" w:hAnsi="Times New Roman"/>
          <w:sz w:val="24"/>
          <w:szCs w:val="24"/>
        </w:rPr>
        <w:t>до</w:t>
      </w:r>
      <w:proofErr w:type="gramEnd"/>
      <w:r w:rsidRPr="001507EB">
        <w:rPr>
          <w:rFonts w:ascii="Times New Roman" w:hAnsi="Times New Roman"/>
          <w:sz w:val="24"/>
          <w:szCs w:val="24"/>
        </w:rPr>
        <w:t xml:space="preserve"> 9. </w:t>
      </w:r>
      <w:proofErr w:type="gramStart"/>
      <w:r w:rsidRPr="001507EB">
        <w:rPr>
          <w:rFonts w:ascii="Times New Roman" w:hAnsi="Times New Roman"/>
          <w:sz w:val="24"/>
          <w:szCs w:val="24"/>
        </w:rPr>
        <w:t>Закона.</w:t>
      </w:r>
      <w:proofErr w:type="gramEnd"/>
    </w:p>
    <w:p w:rsidR="00A41146" w:rsidRPr="001507EB" w:rsidRDefault="00174416" w:rsidP="00676C4C">
      <w:pPr>
        <w:spacing w:after="0" w:line="240" w:lineRule="auto"/>
        <w:ind w:firstLine="720"/>
        <w:jc w:val="both"/>
        <w:rPr>
          <w:rFonts w:ascii="Times New Roman" w:hAnsi="Times New Roman"/>
          <w:sz w:val="24"/>
          <w:szCs w:val="24"/>
          <w:lang w:val="ru-RU"/>
        </w:rPr>
      </w:pPr>
      <w:r w:rsidRPr="001507EB">
        <w:rPr>
          <w:rFonts w:ascii="Times New Roman" w:hAnsi="Times New Roman"/>
          <w:sz w:val="24"/>
          <w:szCs w:val="24"/>
        </w:rPr>
        <w:t xml:space="preserve">Примерак захтева за заштиту права подносилац истовремено </w:t>
      </w:r>
      <w:r w:rsidRPr="001507EB">
        <w:rPr>
          <w:rFonts w:ascii="Times New Roman" w:hAnsi="Times New Roman"/>
          <w:sz w:val="24"/>
          <w:szCs w:val="24"/>
          <w:lang w:val="ru-RU"/>
        </w:rPr>
        <w:t>доставља Републичкој комисији за заштиту права у поступцима јавних набавки, на адресу: 11000 Београд, Немањина 22-26.</w:t>
      </w:r>
    </w:p>
    <w:p w:rsidR="00174416" w:rsidRPr="001507EB" w:rsidRDefault="00174416" w:rsidP="00174416">
      <w:pPr>
        <w:spacing w:after="0" w:line="240" w:lineRule="auto"/>
        <w:ind w:firstLine="720"/>
        <w:jc w:val="both"/>
        <w:rPr>
          <w:rFonts w:ascii="Times New Roman" w:hAnsi="Times New Roman"/>
          <w:sz w:val="24"/>
          <w:szCs w:val="24"/>
        </w:rPr>
      </w:pPr>
      <w:proofErr w:type="gramStart"/>
      <w:r w:rsidRPr="001507EB">
        <w:rPr>
          <w:rFonts w:ascii="Times New Roman" w:hAnsi="Times New Roman"/>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sidR="00F210E4" w:rsidRPr="001507EB">
        <w:rPr>
          <w:rFonts w:ascii="Times New Roman" w:hAnsi="Times New Roman"/>
          <w:sz w:val="24"/>
          <w:szCs w:val="24"/>
        </w:rPr>
        <w:t>тране наручиоца најкасније седам</w:t>
      </w:r>
      <w:r w:rsidRPr="001507EB">
        <w:rPr>
          <w:rFonts w:ascii="Times New Roman" w:hAnsi="Times New Roman"/>
          <w:sz w:val="24"/>
          <w:szCs w:val="24"/>
        </w:rPr>
        <w:t xml:space="preserve"> дана пре истека рока за подношење понуда,</w:t>
      </w:r>
      <w:r w:rsidR="00F210E4" w:rsidRPr="001507EB">
        <w:rPr>
          <w:rFonts w:ascii="Times New Roman" w:hAnsi="Times New Roman"/>
          <w:sz w:val="24"/>
          <w:szCs w:val="24"/>
        </w:rPr>
        <w:t xml:space="preserve"> без обзира на начин достављања и уколико је подносилац захтева у складу са </w:t>
      </w:r>
      <w:r w:rsidR="00F210E4" w:rsidRPr="001507EB">
        <w:rPr>
          <w:rFonts w:ascii="Times New Roman" w:hAnsi="Times New Roman"/>
          <w:sz w:val="24"/>
          <w:szCs w:val="24"/>
        </w:rPr>
        <w:lastRenderedPageBreak/>
        <w:t>чланом 63.</w:t>
      </w:r>
      <w:proofErr w:type="gramEnd"/>
      <w:r w:rsidR="00F210E4" w:rsidRPr="001507EB">
        <w:rPr>
          <w:rFonts w:ascii="Times New Roman" w:hAnsi="Times New Roman"/>
          <w:sz w:val="24"/>
          <w:szCs w:val="24"/>
        </w:rPr>
        <w:t xml:space="preserve"> </w:t>
      </w:r>
      <w:proofErr w:type="gramStart"/>
      <w:r w:rsidR="00F210E4" w:rsidRPr="001507EB">
        <w:rPr>
          <w:rFonts w:ascii="Times New Roman" w:hAnsi="Times New Roman"/>
          <w:sz w:val="24"/>
          <w:szCs w:val="24"/>
        </w:rPr>
        <w:t>став</w:t>
      </w:r>
      <w:proofErr w:type="gramEnd"/>
      <w:r w:rsidR="00F210E4" w:rsidRPr="001507EB">
        <w:rPr>
          <w:rFonts w:ascii="Times New Roman" w:hAnsi="Times New Roman"/>
          <w:sz w:val="24"/>
          <w:szCs w:val="24"/>
        </w:rPr>
        <w:t xml:space="preserve"> 2. </w:t>
      </w:r>
      <w:proofErr w:type="gramStart"/>
      <w:r w:rsidR="00F210E4" w:rsidRPr="001507EB">
        <w:rPr>
          <w:rFonts w:ascii="Times New Roman" w:hAnsi="Times New Roman"/>
          <w:sz w:val="24"/>
          <w:szCs w:val="24"/>
        </w:rPr>
        <w:t>Закона указао наручиоцу на евентуалне недостатке и неправилности, а наручилац исте није отклонио.</w:t>
      </w:r>
      <w:proofErr w:type="gramEnd"/>
    </w:p>
    <w:p w:rsidR="00174416" w:rsidRPr="001507EB" w:rsidRDefault="00174416" w:rsidP="00174416">
      <w:pPr>
        <w:spacing w:after="0" w:line="240" w:lineRule="auto"/>
        <w:ind w:firstLine="720"/>
        <w:jc w:val="both"/>
        <w:rPr>
          <w:rFonts w:ascii="Times New Roman" w:hAnsi="Times New Roman"/>
          <w:sz w:val="24"/>
          <w:szCs w:val="24"/>
        </w:rPr>
      </w:pPr>
      <w:r w:rsidRPr="001507EB">
        <w:rPr>
          <w:rFonts w:ascii="Times New Roman" w:hAnsi="Times New Roman"/>
          <w:sz w:val="24"/>
          <w:szCs w:val="24"/>
        </w:rPr>
        <w:t>После доношења одлуке о додели уговора и одлуке о обустави поступка, рок за подношење</w:t>
      </w:r>
      <w:r w:rsidR="00F210E4" w:rsidRPr="001507EB">
        <w:rPr>
          <w:rFonts w:ascii="Times New Roman" w:hAnsi="Times New Roman"/>
          <w:sz w:val="24"/>
          <w:szCs w:val="24"/>
        </w:rPr>
        <w:t xml:space="preserve"> захтева за заштиту права је десет</w:t>
      </w:r>
      <w:r w:rsidRPr="001507EB">
        <w:rPr>
          <w:rFonts w:ascii="Times New Roman" w:hAnsi="Times New Roman"/>
          <w:sz w:val="24"/>
          <w:szCs w:val="24"/>
        </w:rPr>
        <w:t xml:space="preserve"> дана од дана </w:t>
      </w:r>
      <w:r w:rsidR="00F210E4" w:rsidRPr="001507EB">
        <w:rPr>
          <w:rFonts w:ascii="Times New Roman" w:hAnsi="Times New Roman"/>
          <w:sz w:val="24"/>
          <w:szCs w:val="24"/>
        </w:rPr>
        <w:t>објављивања</w:t>
      </w:r>
      <w:r w:rsidRPr="001507EB">
        <w:rPr>
          <w:rFonts w:ascii="Times New Roman" w:hAnsi="Times New Roman"/>
          <w:sz w:val="24"/>
          <w:szCs w:val="24"/>
        </w:rPr>
        <w:t xml:space="preserve"> одлуке</w:t>
      </w:r>
      <w:r w:rsidR="00F210E4" w:rsidRPr="001507EB">
        <w:rPr>
          <w:rFonts w:ascii="Times New Roman" w:hAnsi="Times New Roman"/>
          <w:sz w:val="24"/>
          <w:szCs w:val="24"/>
        </w:rPr>
        <w:t xml:space="preserve"> на Порталу јавних </w:t>
      </w:r>
      <w:proofErr w:type="gramStart"/>
      <w:r w:rsidR="00F210E4" w:rsidRPr="001507EB">
        <w:rPr>
          <w:rFonts w:ascii="Times New Roman" w:hAnsi="Times New Roman"/>
          <w:sz w:val="24"/>
          <w:szCs w:val="24"/>
        </w:rPr>
        <w:t xml:space="preserve">набавки </w:t>
      </w:r>
      <w:r w:rsidRPr="001507EB">
        <w:rPr>
          <w:rFonts w:ascii="Times New Roman" w:hAnsi="Times New Roman"/>
          <w:sz w:val="24"/>
          <w:szCs w:val="24"/>
        </w:rPr>
        <w:t>.</w:t>
      </w:r>
      <w:proofErr w:type="gramEnd"/>
    </w:p>
    <w:p w:rsidR="005F207A" w:rsidRPr="001507EB" w:rsidRDefault="00174416" w:rsidP="00E750E5">
      <w:pPr>
        <w:spacing w:after="0" w:line="240" w:lineRule="auto"/>
        <w:ind w:firstLine="720"/>
        <w:jc w:val="both"/>
        <w:rPr>
          <w:rFonts w:ascii="Times New Roman" w:hAnsi="Times New Roman"/>
          <w:sz w:val="24"/>
          <w:szCs w:val="24"/>
          <w:lang w:val="ru-RU"/>
        </w:rPr>
      </w:pPr>
      <w:r w:rsidRPr="001507EB">
        <w:rPr>
          <w:rFonts w:ascii="Times New Roman" w:hAnsi="Times New Roman"/>
          <w:sz w:val="24"/>
          <w:szCs w:val="24"/>
          <w:lang w:val="ru-RU"/>
        </w:rPr>
        <w:t xml:space="preserve">Подносилац захтева за заштиту права дужан је да на рачун буџета Републике Србије (број рачуна: </w:t>
      </w:r>
      <w:r w:rsidRPr="001507EB">
        <w:rPr>
          <w:rFonts w:ascii="Times New Roman" w:hAnsi="Times New Roman"/>
          <w:bCs/>
          <w:iCs/>
          <w:sz w:val="24"/>
          <w:szCs w:val="24"/>
        </w:rPr>
        <w:t>840-30678845-06</w:t>
      </w:r>
      <w:r w:rsidRPr="001507EB">
        <w:rPr>
          <w:rFonts w:ascii="Times New Roman" w:hAnsi="Times New Roman"/>
          <w:sz w:val="24"/>
          <w:szCs w:val="24"/>
          <w:lang w:val="ru-RU"/>
        </w:rPr>
        <w:t xml:space="preserve">, шифра плаћања 153 или 253, позив на број </w:t>
      </w:r>
      <w:r w:rsidR="00F210E4" w:rsidRPr="001507EB">
        <w:rPr>
          <w:rFonts w:ascii="Times New Roman" w:hAnsi="Times New Roman"/>
          <w:sz w:val="24"/>
          <w:szCs w:val="24"/>
        </w:rPr>
        <w:t>П</w:t>
      </w:r>
      <w:r w:rsidR="005762F9" w:rsidRPr="001507EB">
        <w:rPr>
          <w:rFonts w:ascii="Times New Roman" w:hAnsi="Times New Roman"/>
          <w:sz w:val="24"/>
          <w:szCs w:val="24"/>
        </w:rPr>
        <w:t>-</w:t>
      </w:r>
      <w:r w:rsidR="00F210E4" w:rsidRPr="001507EB">
        <w:rPr>
          <w:rFonts w:ascii="Times New Roman" w:hAnsi="Times New Roman"/>
          <w:sz w:val="24"/>
          <w:szCs w:val="24"/>
        </w:rPr>
        <w:t>0</w:t>
      </w:r>
      <w:r w:rsidR="005762F9" w:rsidRPr="001507EB">
        <w:rPr>
          <w:rFonts w:ascii="Times New Roman" w:hAnsi="Times New Roman"/>
          <w:sz w:val="24"/>
          <w:szCs w:val="24"/>
        </w:rPr>
        <w:t>2</w:t>
      </w:r>
      <w:r w:rsidR="00F210E4" w:rsidRPr="001507EB">
        <w:rPr>
          <w:rFonts w:ascii="Times New Roman" w:hAnsi="Times New Roman"/>
          <w:sz w:val="24"/>
          <w:szCs w:val="24"/>
        </w:rPr>
        <w:t>/201</w:t>
      </w:r>
      <w:r w:rsidR="00247298" w:rsidRPr="001507EB">
        <w:rPr>
          <w:rFonts w:ascii="Times New Roman" w:hAnsi="Times New Roman"/>
          <w:sz w:val="24"/>
          <w:szCs w:val="24"/>
        </w:rPr>
        <w:t>8</w:t>
      </w:r>
      <w:r w:rsidRPr="001507EB">
        <w:rPr>
          <w:rFonts w:ascii="Times New Roman" w:hAnsi="Times New Roman"/>
          <w:sz w:val="24"/>
          <w:szCs w:val="24"/>
          <w:lang w:val="ru-RU"/>
        </w:rPr>
        <w:t xml:space="preserve">, сврха: такса за ЗЗП, </w:t>
      </w:r>
      <w:r w:rsidR="00340BF5" w:rsidRPr="001507EB">
        <w:rPr>
          <w:rFonts w:ascii="Times New Roman" w:hAnsi="Times New Roman"/>
          <w:sz w:val="24"/>
          <w:szCs w:val="24"/>
          <w:lang w:val="ru-RU"/>
        </w:rPr>
        <w:t>Републички сеизмолошки завод</w:t>
      </w:r>
      <w:r w:rsidRPr="001507EB">
        <w:rPr>
          <w:rFonts w:ascii="Times New Roman" w:hAnsi="Times New Roman"/>
          <w:sz w:val="24"/>
          <w:szCs w:val="24"/>
        </w:rPr>
        <w:t xml:space="preserve">, </w:t>
      </w:r>
      <w:r w:rsidRPr="001507EB">
        <w:rPr>
          <w:rFonts w:ascii="Times New Roman" w:hAnsi="Times New Roman"/>
          <w:sz w:val="24"/>
          <w:szCs w:val="24"/>
          <w:lang w:val="ru-RU"/>
        </w:rPr>
        <w:t>корисник: буџет Републике Србије</w:t>
      </w:r>
      <w:r w:rsidR="00F210E4" w:rsidRPr="001507EB">
        <w:rPr>
          <w:rFonts w:ascii="Times New Roman" w:hAnsi="Times New Roman"/>
          <w:sz w:val="24"/>
          <w:szCs w:val="24"/>
          <w:lang w:val="ru-RU"/>
        </w:rPr>
        <w:t xml:space="preserve">) уплати таксу у износу од </w:t>
      </w:r>
      <w:r w:rsidR="00F210E4" w:rsidRPr="001507EB">
        <w:rPr>
          <w:rFonts w:ascii="Times New Roman" w:hAnsi="Times New Roman"/>
          <w:b/>
          <w:sz w:val="24"/>
          <w:szCs w:val="24"/>
          <w:lang w:val="ru-RU"/>
        </w:rPr>
        <w:t>6</w:t>
      </w:r>
      <w:r w:rsidRPr="001507EB">
        <w:rPr>
          <w:rFonts w:ascii="Times New Roman" w:hAnsi="Times New Roman"/>
          <w:b/>
          <w:sz w:val="24"/>
          <w:szCs w:val="24"/>
          <w:lang w:val="ru-RU"/>
        </w:rPr>
        <w:t>0.000,00 динара</w:t>
      </w:r>
      <w:r w:rsidRPr="001507EB">
        <w:rPr>
          <w:rFonts w:ascii="Times New Roman" w:hAnsi="Times New Roman"/>
          <w:sz w:val="24"/>
          <w:szCs w:val="24"/>
          <w:lang w:val="ru-RU"/>
        </w:rPr>
        <w:t>.</w:t>
      </w:r>
    </w:p>
    <w:p w:rsidR="005F207A" w:rsidRPr="001507EB" w:rsidRDefault="005F207A" w:rsidP="00CA025A">
      <w:pPr>
        <w:spacing w:after="0" w:line="240" w:lineRule="auto"/>
        <w:jc w:val="both"/>
        <w:rPr>
          <w:rFonts w:ascii="Times New Roman" w:hAnsi="Times New Roman"/>
          <w:sz w:val="24"/>
          <w:szCs w:val="24"/>
        </w:rPr>
      </w:pPr>
    </w:p>
    <w:p w:rsidR="005F207A" w:rsidRPr="001507EB" w:rsidRDefault="005F207A" w:rsidP="00CA025A">
      <w:pPr>
        <w:spacing w:after="0" w:line="240" w:lineRule="auto"/>
        <w:jc w:val="both"/>
        <w:rPr>
          <w:rFonts w:ascii="Times New Roman" w:hAnsi="Times New Roman"/>
          <w:sz w:val="24"/>
          <w:szCs w:val="24"/>
        </w:rPr>
      </w:pPr>
    </w:p>
    <w:p w:rsidR="005F207A" w:rsidRPr="001507EB" w:rsidRDefault="005F207A" w:rsidP="00CA025A">
      <w:pPr>
        <w:spacing w:after="0" w:line="240" w:lineRule="auto"/>
        <w:jc w:val="both"/>
        <w:rPr>
          <w:rFonts w:ascii="Times New Roman" w:hAnsi="Times New Roman"/>
          <w:sz w:val="24"/>
          <w:szCs w:val="24"/>
        </w:rPr>
      </w:pPr>
    </w:p>
    <w:p w:rsidR="00A82B85" w:rsidRPr="001507EB" w:rsidRDefault="00A82B85" w:rsidP="00CA025A">
      <w:pPr>
        <w:spacing w:after="0" w:line="240" w:lineRule="auto"/>
        <w:jc w:val="both"/>
        <w:rPr>
          <w:rFonts w:ascii="Times New Roman" w:hAnsi="Times New Roman"/>
          <w:sz w:val="24"/>
          <w:szCs w:val="24"/>
        </w:rPr>
      </w:pPr>
    </w:p>
    <w:p w:rsidR="00A82B85" w:rsidRPr="001507EB" w:rsidRDefault="00A82B85" w:rsidP="00CA025A">
      <w:pPr>
        <w:spacing w:after="0" w:line="240" w:lineRule="auto"/>
        <w:jc w:val="both"/>
        <w:rPr>
          <w:rFonts w:ascii="Times New Roman" w:hAnsi="Times New Roman"/>
          <w:sz w:val="24"/>
          <w:szCs w:val="24"/>
        </w:rPr>
      </w:pPr>
    </w:p>
    <w:p w:rsidR="00A82B85" w:rsidRPr="001507EB" w:rsidRDefault="00A82B85" w:rsidP="00CA025A">
      <w:pPr>
        <w:spacing w:after="0" w:line="240" w:lineRule="auto"/>
        <w:jc w:val="both"/>
        <w:rPr>
          <w:rFonts w:ascii="Times New Roman" w:hAnsi="Times New Roman"/>
          <w:sz w:val="24"/>
          <w:szCs w:val="24"/>
        </w:rPr>
      </w:pPr>
    </w:p>
    <w:p w:rsidR="00A82B85" w:rsidRPr="001507EB" w:rsidRDefault="00A82B85" w:rsidP="00CA025A">
      <w:pPr>
        <w:spacing w:after="0" w:line="240" w:lineRule="auto"/>
        <w:jc w:val="both"/>
        <w:rPr>
          <w:rFonts w:ascii="Times New Roman" w:hAnsi="Times New Roman"/>
          <w:sz w:val="24"/>
          <w:szCs w:val="24"/>
        </w:rPr>
      </w:pPr>
    </w:p>
    <w:p w:rsidR="00A82B85" w:rsidRPr="001507EB" w:rsidRDefault="00A82B85" w:rsidP="00CA025A">
      <w:pPr>
        <w:spacing w:after="0" w:line="240" w:lineRule="auto"/>
        <w:jc w:val="both"/>
        <w:rPr>
          <w:rFonts w:ascii="Times New Roman" w:hAnsi="Times New Roman"/>
          <w:sz w:val="24"/>
          <w:szCs w:val="24"/>
        </w:rPr>
      </w:pPr>
    </w:p>
    <w:p w:rsidR="00A82B85" w:rsidRPr="001507EB" w:rsidRDefault="00A82B85" w:rsidP="00CA025A">
      <w:pPr>
        <w:spacing w:after="0" w:line="240" w:lineRule="auto"/>
        <w:jc w:val="both"/>
        <w:rPr>
          <w:rFonts w:ascii="Times New Roman" w:hAnsi="Times New Roman"/>
          <w:sz w:val="24"/>
          <w:szCs w:val="24"/>
        </w:rPr>
      </w:pPr>
    </w:p>
    <w:p w:rsidR="00F210E4" w:rsidRPr="001507EB" w:rsidRDefault="00F210E4" w:rsidP="00CA025A">
      <w:pPr>
        <w:spacing w:after="0" w:line="240" w:lineRule="auto"/>
        <w:jc w:val="both"/>
        <w:rPr>
          <w:rFonts w:ascii="Times New Roman" w:hAnsi="Times New Roman"/>
          <w:sz w:val="24"/>
          <w:szCs w:val="24"/>
        </w:rPr>
      </w:pPr>
    </w:p>
    <w:p w:rsidR="00F210E4" w:rsidRPr="001507EB" w:rsidRDefault="00F210E4" w:rsidP="00CA025A">
      <w:pPr>
        <w:spacing w:after="0" w:line="240" w:lineRule="auto"/>
        <w:jc w:val="both"/>
        <w:rPr>
          <w:rFonts w:ascii="Times New Roman" w:hAnsi="Times New Roman"/>
          <w:sz w:val="24"/>
          <w:szCs w:val="24"/>
        </w:rPr>
      </w:pPr>
    </w:p>
    <w:p w:rsidR="00F210E4" w:rsidRPr="001507EB" w:rsidRDefault="00F210E4" w:rsidP="00CA025A">
      <w:pPr>
        <w:spacing w:after="0" w:line="240" w:lineRule="auto"/>
        <w:jc w:val="both"/>
        <w:rPr>
          <w:rFonts w:ascii="Times New Roman" w:hAnsi="Times New Roman"/>
          <w:sz w:val="24"/>
          <w:szCs w:val="24"/>
        </w:rPr>
      </w:pPr>
    </w:p>
    <w:p w:rsidR="00F210E4" w:rsidRPr="001507EB" w:rsidRDefault="00F210E4" w:rsidP="00CA025A">
      <w:pPr>
        <w:spacing w:after="0" w:line="240" w:lineRule="auto"/>
        <w:jc w:val="both"/>
        <w:rPr>
          <w:rFonts w:ascii="Times New Roman" w:hAnsi="Times New Roman"/>
          <w:sz w:val="24"/>
          <w:szCs w:val="24"/>
        </w:rPr>
      </w:pPr>
    </w:p>
    <w:p w:rsidR="00F210E4" w:rsidRPr="001507EB" w:rsidRDefault="00F210E4" w:rsidP="00CA025A">
      <w:pPr>
        <w:spacing w:after="0" w:line="240" w:lineRule="auto"/>
        <w:jc w:val="both"/>
        <w:rPr>
          <w:rFonts w:ascii="Times New Roman" w:hAnsi="Times New Roman"/>
          <w:sz w:val="24"/>
          <w:szCs w:val="24"/>
        </w:rPr>
      </w:pPr>
    </w:p>
    <w:p w:rsidR="00CD145A" w:rsidRPr="001507EB" w:rsidRDefault="00CD145A" w:rsidP="00CA025A">
      <w:pPr>
        <w:rPr>
          <w:rFonts w:ascii="Times New Roman" w:hAnsi="Times New Roman"/>
          <w:sz w:val="24"/>
          <w:szCs w:val="24"/>
        </w:rPr>
      </w:pPr>
    </w:p>
    <w:p w:rsidR="009B7980" w:rsidRPr="001507EB" w:rsidRDefault="009B7980" w:rsidP="00CA025A">
      <w:pPr>
        <w:rPr>
          <w:rFonts w:ascii="Times New Roman" w:hAnsi="Times New Roman"/>
          <w:b/>
          <w:sz w:val="24"/>
          <w:szCs w:val="24"/>
        </w:rPr>
      </w:pPr>
    </w:p>
    <w:p w:rsidR="00C91992" w:rsidRPr="001507EB" w:rsidRDefault="00C91992" w:rsidP="00CA025A">
      <w:pPr>
        <w:rPr>
          <w:rFonts w:ascii="Times New Roman" w:hAnsi="Times New Roman"/>
          <w:b/>
          <w:sz w:val="24"/>
          <w:szCs w:val="24"/>
        </w:rPr>
      </w:pPr>
    </w:p>
    <w:p w:rsidR="00C91992" w:rsidRPr="001507EB" w:rsidRDefault="00C91992" w:rsidP="00CA025A">
      <w:pPr>
        <w:rPr>
          <w:rFonts w:ascii="Times New Roman" w:hAnsi="Times New Roman"/>
          <w:b/>
          <w:sz w:val="24"/>
          <w:szCs w:val="24"/>
        </w:rPr>
      </w:pPr>
    </w:p>
    <w:p w:rsidR="00C91992" w:rsidRPr="001507EB" w:rsidRDefault="00C91992" w:rsidP="00CA025A">
      <w:pPr>
        <w:rPr>
          <w:rFonts w:ascii="Times New Roman" w:hAnsi="Times New Roman"/>
          <w:b/>
          <w:sz w:val="24"/>
          <w:szCs w:val="24"/>
        </w:rPr>
      </w:pPr>
    </w:p>
    <w:p w:rsidR="00C91992" w:rsidRPr="001507EB" w:rsidRDefault="00C91992" w:rsidP="00CA025A">
      <w:pPr>
        <w:rPr>
          <w:rFonts w:ascii="Times New Roman" w:hAnsi="Times New Roman"/>
          <w:b/>
          <w:sz w:val="24"/>
          <w:szCs w:val="24"/>
        </w:rPr>
      </w:pPr>
    </w:p>
    <w:p w:rsidR="00C91992" w:rsidRPr="001507EB" w:rsidRDefault="00C91992" w:rsidP="00CA025A">
      <w:pPr>
        <w:rPr>
          <w:rFonts w:ascii="Times New Roman" w:hAnsi="Times New Roman"/>
          <w:b/>
          <w:sz w:val="24"/>
          <w:szCs w:val="24"/>
        </w:rPr>
      </w:pPr>
    </w:p>
    <w:p w:rsidR="00004306" w:rsidRDefault="00004306" w:rsidP="00CA025A">
      <w:pPr>
        <w:rPr>
          <w:rFonts w:ascii="Times New Roman" w:hAnsi="Times New Roman"/>
          <w:b/>
          <w:sz w:val="24"/>
          <w:szCs w:val="24"/>
        </w:rPr>
      </w:pPr>
    </w:p>
    <w:p w:rsidR="001507EB" w:rsidRDefault="001507EB" w:rsidP="00CA025A">
      <w:pPr>
        <w:rPr>
          <w:rFonts w:ascii="Times New Roman" w:hAnsi="Times New Roman"/>
          <w:b/>
          <w:sz w:val="24"/>
          <w:szCs w:val="24"/>
        </w:rPr>
      </w:pPr>
    </w:p>
    <w:p w:rsidR="001507EB" w:rsidRDefault="001507EB" w:rsidP="00CA025A">
      <w:pPr>
        <w:rPr>
          <w:rFonts w:ascii="Times New Roman" w:hAnsi="Times New Roman"/>
          <w:b/>
          <w:sz w:val="24"/>
          <w:szCs w:val="24"/>
        </w:rPr>
      </w:pPr>
    </w:p>
    <w:p w:rsidR="001507EB" w:rsidRDefault="001507EB" w:rsidP="00CA025A">
      <w:pPr>
        <w:rPr>
          <w:rFonts w:ascii="Times New Roman" w:hAnsi="Times New Roman"/>
          <w:b/>
          <w:sz w:val="24"/>
          <w:szCs w:val="24"/>
        </w:rPr>
      </w:pPr>
    </w:p>
    <w:p w:rsidR="001507EB" w:rsidRDefault="001507EB" w:rsidP="00CA025A">
      <w:pPr>
        <w:rPr>
          <w:rFonts w:ascii="Times New Roman" w:hAnsi="Times New Roman"/>
          <w:b/>
          <w:sz w:val="24"/>
          <w:szCs w:val="24"/>
        </w:rPr>
      </w:pPr>
    </w:p>
    <w:p w:rsidR="001507EB" w:rsidRPr="001507EB" w:rsidRDefault="001507EB" w:rsidP="00CA025A">
      <w:pPr>
        <w:rPr>
          <w:rFonts w:ascii="Times New Roman" w:hAnsi="Times New Roman"/>
          <w:b/>
          <w:sz w:val="24"/>
          <w:szCs w:val="24"/>
        </w:rPr>
      </w:pPr>
    </w:p>
    <w:p w:rsidR="00524CCA" w:rsidRDefault="00524CCA" w:rsidP="00387209">
      <w:pPr>
        <w:spacing w:after="0" w:line="240" w:lineRule="auto"/>
        <w:ind w:left="7200"/>
        <w:jc w:val="both"/>
        <w:rPr>
          <w:rFonts w:ascii="Times New Roman" w:hAnsi="Times New Roman"/>
          <w:b/>
          <w:sz w:val="24"/>
          <w:szCs w:val="24"/>
          <w:lang w:val="sr-Cyrl-CS"/>
        </w:rPr>
      </w:pPr>
    </w:p>
    <w:p w:rsidR="00524CCA" w:rsidRDefault="00524CCA" w:rsidP="00387209">
      <w:pPr>
        <w:spacing w:after="0" w:line="240" w:lineRule="auto"/>
        <w:ind w:left="7200"/>
        <w:jc w:val="both"/>
        <w:rPr>
          <w:rFonts w:ascii="Times New Roman" w:hAnsi="Times New Roman"/>
          <w:b/>
          <w:sz w:val="24"/>
          <w:szCs w:val="24"/>
          <w:lang w:val="sr-Cyrl-CS"/>
        </w:rPr>
      </w:pPr>
    </w:p>
    <w:p w:rsidR="00276D7C" w:rsidRPr="001507EB" w:rsidRDefault="00276D7C" w:rsidP="00387209">
      <w:pPr>
        <w:spacing w:after="0" w:line="240" w:lineRule="auto"/>
        <w:ind w:left="7200"/>
        <w:jc w:val="both"/>
        <w:rPr>
          <w:rFonts w:ascii="Times New Roman" w:hAnsi="Times New Roman"/>
          <w:b/>
          <w:sz w:val="24"/>
          <w:szCs w:val="24"/>
          <w:lang w:val="sr-Cyrl-CS"/>
        </w:rPr>
      </w:pPr>
      <w:r w:rsidRPr="001507EB">
        <w:rPr>
          <w:rFonts w:ascii="Times New Roman" w:hAnsi="Times New Roman"/>
          <w:b/>
          <w:sz w:val="24"/>
          <w:szCs w:val="24"/>
          <w:lang w:val="sr-Cyrl-CS"/>
        </w:rPr>
        <w:lastRenderedPageBreak/>
        <w:t xml:space="preserve">Образац </w:t>
      </w:r>
      <w:r w:rsidR="00387209" w:rsidRPr="001507EB">
        <w:rPr>
          <w:rFonts w:ascii="Times New Roman" w:hAnsi="Times New Roman"/>
          <w:b/>
          <w:sz w:val="24"/>
          <w:szCs w:val="24"/>
          <w:lang w:val="sr-Cyrl-CS"/>
        </w:rPr>
        <w:t xml:space="preserve">бр. </w:t>
      </w:r>
      <w:r w:rsidRPr="001507EB">
        <w:rPr>
          <w:rFonts w:ascii="Times New Roman" w:hAnsi="Times New Roman"/>
          <w:b/>
          <w:sz w:val="24"/>
          <w:szCs w:val="24"/>
          <w:lang w:val="sr-Cyrl-CS"/>
        </w:rPr>
        <w:t>1.</w:t>
      </w:r>
    </w:p>
    <w:p w:rsidR="00387209" w:rsidRPr="001507EB" w:rsidRDefault="00387209" w:rsidP="00387209">
      <w:pPr>
        <w:spacing w:after="0" w:line="240" w:lineRule="auto"/>
        <w:ind w:left="7200"/>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О Б Р А З А Ц    П О Н У Д Е</w:t>
      </w: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 </w:t>
      </w: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Пуни назив Понуђача:         _______________________________________________</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D31F50"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Скраћени назив Понуђача  </w:t>
      </w:r>
      <w:r w:rsidR="00276D7C" w:rsidRPr="001507EB">
        <w:rPr>
          <w:rFonts w:ascii="Times New Roman" w:hAnsi="Times New Roman"/>
          <w:sz w:val="24"/>
          <w:szCs w:val="24"/>
          <w:lang w:val="sr-Cyrl-CS"/>
        </w:rPr>
        <w:t>_______________________________________________</w:t>
      </w:r>
    </w:p>
    <w:p w:rsidR="00276D7C" w:rsidRPr="001507EB" w:rsidRDefault="00276D7C" w:rsidP="00CA025A">
      <w:pPr>
        <w:spacing w:after="0" w:line="240" w:lineRule="auto"/>
        <w:jc w:val="both"/>
        <w:rPr>
          <w:rFonts w:ascii="Times New Roman" w:hAnsi="Times New Roman"/>
          <w:i/>
          <w:sz w:val="24"/>
          <w:szCs w:val="24"/>
          <w:lang w:val="sr-Cyrl-CS"/>
        </w:rPr>
      </w:pP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Ад</w:t>
      </w:r>
      <w:r w:rsidR="00D31F50" w:rsidRPr="001507EB">
        <w:rPr>
          <w:rFonts w:ascii="Times New Roman" w:hAnsi="Times New Roman"/>
          <w:sz w:val="24"/>
          <w:szCs w:val="24"/>
          <w:lang w:val="sr-Cyrl-CS"/>
        </w:rPr>
        <w:t xml:space="preserve">реса седишта:                  </w:t>
      </w:r>
      <w:r w:rsidRPr="001507EB">
        <w:rPr>
          <w:rFonts w:ascii="Times New Roman" w:hAnsi="Times New Roman"/>
          <w:sz w:val="24"/>
          <w:szCs w:val="24"/>
          <w:lang w:val="sr-Cyrl-CS"/>
        </w:rPr>
        <w:t>_______________________________________________</w:t>
      </w: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Матични број:                       _______________________________________________</w:t>
      </w: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p>
    <w:p w:rsidR="00276D7C" w:rsidRPr="001507EB" w:rsidRDefault="00276D7C" w:rsidP="00CA025A">
      <w:pPr>
        <w:tabs>
          <w:tab w:val="left" w:pos="2760"/>
          <w:tab w:val="left" w:pos="2880"/>
        </w:tabs>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ПИБ:      </w:t>
      </w:r>
      <w:r w:rsidRPr="001507EB">
        <w:rPr>
          <w:rFonts w:ascii="Times New Roman" w:hAnsi="Times New Roman"/>
          <w:sz w:val="24"/>
          <w:szCs w:val="24"/>
          <w:lang w:val="sr-Cyrl-CS"/>
        </w:rPr>
        <w:tab/>
        <w:t xml:space="preserve"> </w:t>
      </w:r>
      <w:r w:rsidR="00D31F50" w:rsidRPr="001507EB">
        <w:rPr>
          <w:rFonts w:ascii="Times New Roman" w:hAnsi="Times New Roman"/>
          <w:sz w:val="24"/>
          <w:szCs w:val="24"/>
          <w:lang w:val="sr-Cyrl-CS"/>
        </w:rPr>
        <w:t xml:space="preserve">   </w:t>
      </w:r>
      <w:r w:rsidRPr="001507EB">
        <w:rPr>
          <w:rFonts w:ascii="Times New Roman" w:hAnsi="Times New Roman"/>
          <w:sz w:val="24"/>
          <w:szCs w:val="24"/>
          <w:lang w:val="sr-Cyrl-CS"/>
        </w:rPr>
        <w:t xml:space="preserve"> _______________________________________________</w:t>
      </w: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Осо</w:t>
      </w:r>
      <w:r w:rsidR="00D31F50" w:rsidRPr="001507EB">
        <w:rPr>
          <w:rFonts w:ascii="Times New Roman" w:hAnsi="Times New Roman"/>
          <w:sz w:val="24"/>
          <w:szCs w:val="24"/>
          <w:lang w:val="sr-Cyrl-CS"/>
        </w:rPr>
        <w:t xml:space="preserve">ба за контакт:                 </w:t>
      </w:r>
      <w:r w:rsidRPr="001507EB">
        <w:rPr>
          <w:rFonts w:ascii="Times New Roman" w:hAnsi="Times New Roman"/>
          <w:sz w:val="24"/>
          <w:szCs w:val="24"/>
          <w:lang w:val="sr-Cyrl-CS"/>
        </w:rPr>
        <w:t>_______________________________________________</w:t>
      </w: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Телефон:</w:t>
      </w:r>
      <w:r w:rsidRPr="001507EB">
        <w:rPr>
          <w:rFonts w:ascii="Times New Roman" w:hAnsi="Times New Roman"/>
          <w:sz w:val="24"/>
          <w:szCs w:val="24"/>
          <w:lang w:val="sr-Cyrl-CS"/>
        </w:rPr>
        <w:tab/>
      </w:r>
      <w:r w:rsidRPr="001507EB">
        <w:rPr>
          <w:rFonts w:ascii="Times New Roman" w:hAnsi="Times New Roman"/>
          <w:sz w:val="24"/>
          <w:szCs w:val="24"/>
          <w:lang w:val="sr-Cyrl-CS"/>
        </w:rPr>
        <w:tab/>
      </w:r>
      <w:r w:rsidR="00D31F50" w:rsidRPr="001507EB">
        <w:rPr>
          <w:rFonts w:ascii="Times New Roman" w:hAnsi="Times New Roman"/>
          <w:sz w:val="24"/>
          <w:szCs w:val="24"/>
          <w:lang w:val="sr-Cyrl-CS"/>
        </w:rPr>
        <w:t xml:space="preserve">   </w:t>
      </w:r>
      <w:r w:rsidRPr="001507EB">
        <w:rPr>
          <w:rFonts w:ascii="Times New Roman" w:hAnsi="Times New Roman"/>
          <w:sz w:val="24"/>
          <w:szCs w:val="24"/>
          <w:lang w:val="sr-Cyrl-CS"/>
        </w:rPr>
        <w:t xml:space="preserve">_______________________________________________ </w:t>
      </w: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p>
    <w:p w:rsidR="00276D7C" w:rsidRPr="001507EB" w:rsidRDefault="00276D7C" w:rsidP="00CA025A">
      <w:pPr>
        <w:tabs>
          <w:tab w:val="left" w:pos="2760"/>
        </w:tabs>
        <w:spacing w:after="0" w:line="240" w:lineRule="auto"/>
        <w:jc w:val="both"/>
        <w:rPr>
          <w:rFonts w:ascii="Times New Roman" w:hAnsi="Times New Roman"/>
          <w:sz w:val="24"/>
          <w:szCs w:val="24"/>
          <w:lang w:val="sr-Cyrl-CS"/>
        </w:rPr>
      </w:pPr>
    </w:p>
    <w:p w:rsidR="00276D7C" w:rsidRPr="001507EB" w:rsidRDefault="00276D7C" w:rsidP="00342AC5">
      <w:pPr>
        <w:spacing w:after="0" w:line="240" w:lineRule="auto"/>
        <w:ind w:firstLine="720"/>
        <w:jc w:val="both"/>
        <w:rPr>
          <w:rFonts w:ascii="Times New Roman" w:hAnsi="Times New Roman"/>
          <w:color w:val="FF0000"/>
          <w:sz w:val="24"/>
          <w:szCs w:val="24"/>
          <w:lang w:val="sr-Cyrl-CS"/>
        </w:rPr>
      </w:pPr>
      <w:r w:rsidRPr="001507EB">
        <w:rPr>
          <w:rFonts w:ascii="Times New Roman" w:hAnsi="Times New Roman"/>
          <w:sz w:val="24"/>
          <w:szCs w:val="24"/>
          <w:lang w:val="sr-Cyrl-CS"/>
        </w:rPr>
        <w:t xml:space="preserve">На основу </w:t>
      </w:r>
      <w:r w:rsidR="00342AC5" w:rsidRPr="001507EB">
        <w:rPr>
          <w:rFonts w:ascii="Times New Roman" w:hAnsi="Times New Roman"/>
          <w:sz w:val="24"/>
          <w:szCs w:val="24"/>
          <w:lang w:val="sr-Cyrl-CS"/>
        </w:rPr>
        <w:t>Обавештења о покретању преговарачког поступка без објављивања позива</w:t>
      </w:r>
      <w:r w:rsidRPr="001507EB">
        <w:rPr>
          <w:rFonts w:ascii="Times New Roman" w:hAnsi="Times New Roman"/>
          <w:sz w:val="24"/>
          <w:szCs w:val="24"/>
          <w:lang w:val="sr-Cyrl-CS"/>
        </w:rPr>
        <w:t xml:space="preserve"> за подношење п</w:t>
      </w:r>
      <w:r w:rsidR="00C51DDB" w:rsidRPr="001507EB">
        <w:rPr>
          <w:rFonts w:ascii="Times New Roman" w:hAnsi="Times New Roman"/>
          <w:sz w:val="24"/>
          <w:szCs w:val="24"/>
          <w:lang w:val="sr-Cyrl-CS"/>
        </w:rPr>
        <w:t>онуда за јавну набавку услуга</w:t>
      </w:r>
      <w:r w:rsidR="00342AC5" w:rsidRPr="001507EB">
        <w:rPr>
          <w:rFonts w:ascii="Times New Roman" w:hAnsi="Times New Roman"/>
          <w:sz w:val="24"/>
          <w:szCs w:val="24"/>
          <w:lang w:val="sr-Cyrl-CS"/>
        </w:rPr>
        <w:t xml:space="preserve"> број П-0</w:t>
      </w:r>
      <w:r w:rsidR="00340BF5" w:rsidRPr="001507EB">
        <w:rPr>
          <w:rFonts w:ascii="Times New Roman" w:hAnsi="Times New Roman"/>
          <w:sz w:val="24"/>
          <w:szCs w:val="24"/>
          <w:lang w:val="sr-Cyrl-CS"/>
        </w:rPr>
        <w:t>1</w:t>
      </w:r>
      <w:r w:rsidR="00F32288" w:rsidRPr="001507EB">
        <w:rPr>
          <w:rFonts w:ascii="Times New Roman" w:hAnsi="Times New Roman"/>
          <w:sz w:val="24"/>
          <w:szCs w:val="24"/>
          <w:lang w:val="sr-Cyrl-CS"/>
        </w:rPr>
        <w:t>/201</w:t>
      </w:r>
      <w:r w:rsidR="00E743C8" w:rsidRPr="001507EB">
        <w:rPr>
          <w:rFonts w:ascii="Times New Roman" w:hAnsi="Times New Roman"/>
          <w:sz w:val="24"/>
          <w:szCs w:val="24"/>
          <w:lang w:val="sr-Cyrl-CS"/>
        </w:rPr>
        <w:t>8</w:t>
      </w:r>
      <w:r w:rsidR="00342AC5" w:rsidRPr="001507EB">
        <w:rPr>
          <w:rFonts w:ascii="Times New Roman" w:hAnsi="Times New Roman"/>
          <w:sz w:val="24"/>
          <w:szCs w:val="24"/>
          <w:lang w:val="sr-Cyrl-CS"/>
        </w:rPr>
        <w:t xml:space="preserve"> - </w:t>
      </w:r>
      <w:r w:rsidRPr="001507EB">
        <w:rPr>
          <w:rFonts w:ascii="Times New Roman" w:hAnsi="Times New Roman"/>
          <w:sz w:val="24"/>
          <w:szCs w:val="24"/>
          <w:lang w:val="sr-Cyrl-CS"/>
        </w:rPr>
        <w:t xml:space="preserve"> </w:t>
      </w:r>
      <w:r w:rsidR="00340BF5" w:rsidRPr="001507EB">
        <w:rPr>
          <w:rFonts w:ascii="Times New Roman" w:hAnsi="Times New Roman"/>
          <w:b/>
          <w:sz w:val="24"/>
          <w:szCs w:val="24"/>
        </w:rPr>
        <w:t>„Репарација 2 дигитализатора сеизмолошког сигнала типа Wave 24- уређаја за сеизмолошка осматрања у аквизиционом систему Националне сеизмолошке мреже Србије “</w:t>
      </w:r>
      <w:r w:rsidR="00342AC5" w:rsidRPr="001507EB">
        <w:rPr>
          <w:rFonts w:ascii="Times New Roman" w:hAnsi="Times New Roman"/>
          <w:sz w:val="24"/>
          <w:szCs w:val="24"/>
          <w:lang w:val="sr-Cyrl-CS"/>
        </w:rPr>
        <w:t xml:space="preserve"> </w:t>
      </w:r>
      <w:r w:rsidR="00D31F50" w:rsidRPr="001507EB">
        <w:rPr>
          <w:rFonts w:ascii="Times New Roman" w:hAnsi="Times New Roman"/>
          <w:sz w:val="24"/>
          <w:szCs w:val="24"/>
        </w:rPr>
        <w:t xml:space="preserve">објављеног </w:t>
      </w:r>
      <w:r w:rsidR="00D31F50" w:rsidRPr="00524CCA">
        <w:rPr>
          <w:rFonts w:ascii="Times New Roman" w:hAnsi="Times New Roman"/>
          <w:b/>
          <w:sz w:val="24"/>
          <w:szCs w:val="24"/>
        </w:rPr>
        <w:t>дана</w:t>
      </w:r>
      <w:r w:rsidR="00340BF5" w:rsidRPr="00524CCA">
        <w:rPr>
          <w:rFonts w:ascii="Times New Roman" w:hAnsi="Times New Roman"/>
          <w:b/>
          <w:sz w:val="24"/>
          <w:szCs w:val="24"/>
        </w:rPr>
        <w:t xml:space="preserve"> </w:t>
      </w:r>
      <w:r w:rsidR="00524CCA" w:rsidRPr="00524CCA">
        <w:rPr>
          <w:rFonts w:ascii="Times New Roman" w:hAnsi="Times New Roman"/>
          <w:b/>
          <w:sz w:val="24"/>
          <w:szCs w:val="24"/>
        </w:rPr>
        <w:t xml:space="preserve"> 9.</w:t>
      </w:r>
      <w:r w:rsidR="00D31F50" w:rsidRPr="00524CCA">
        <w:rPr>
          <w:rFonts w:ascii="Times New Roman" w:hAnsi="Times New Roman"/>
          <w:sz w:val="24"/>
          <w:szCs w:val="24"/>
        </w:rPr>
        <w:t xml:space="preserve"> </w:t>
      </w:r>
      <w:proofErr w:type="gramStart"/>
      <w:r w:rsidR="00340BF5" w:rsidRPr="00524CCA">
        <w:rPr>
          <w:rFonts w:ascii="Times New Roman" w:hAnsi="Times New Roman"/>
          <w:b/>
          <w:sz w:val="24"/>
          <w:szCs w:val="24"/>
        </w:rPr>
        <w:t xml:space="preserve">новембра </w:t>
      </w:r>
      <w:r w:rsidR="00D31F50" w:rsidRPr="00524CCA">
        <w:rPr>
          <w:rFonts w:ascii="Times New Roman" w:hAnsi="Times New Roman"/>
          <w:b/>
          <w:sz w:val="24"/>
          <w:szCs w:val="24"/>
        </w:rPr>
        <w:t xml:space="preserve"> 201</w:t>
      </w:r>
      <w:r w:rsidR="00E743C8" w:rsidRPr="00524CCA">
        <w:rPr>
          <w:rFonts w:ascii="Times New Roman" w:hAnsi="Times New Roman"/>
          <w:b/>
          <w:sz w:val="24"/>
          <w:szCs w:val="24"/>
        </w:rPr>
        <w:t>8</w:t>
      </w:r>
      <w:proofErr w:type="gramEnd"/>
      <w:r w:rsidR="00D31F50" w:rsidRPr="00524CCA">
        <w:rPr>
          <w:rFonts w:ascii="Times New Roman" w:hAnsi="Times New Roman"/>
          <w:b/>
          <w:sz w:val="24"/>
          <w:szCs w:val="24"/>
        </w:rPr>
        <w:t xml:space="preserve">. </w:t>
      </w:r>
      <w:proofErr w:type="gramStart"/>
      <w:r w:rsidR="00D31F50" w:rsidRPr="00524CCA">
        <w:rPr>
          <w:rFonts w:ascii="Times New Roman" w:hAnsi="Times New Roman"/>
          <w:b/>
          <w:sz w:val="24"/>
          <w:szCs w:val="24"/>
        </w:rPr>
        <w:t>године</w:t>
      </w:r>
      <w:proofErr w:type="gramEnd"/>
      <w:r w:rsidR="00D31F50" w:rsidRPr="00524CCA">
        <w:rPr>
          <w:rFonts w:ascii="Times New Roman" w:hAnsi="Times New Roman"/>
          <w:sz w:val="24"/>
          <w:szCs w:val="24"/>
          <w:lang w:val="sr-Cyrl-CS"/>
        </w:rPr>
        <w:t>, подносимо</w:t>
      </w:r>
    </w:p>
    <w:p w:rsidR="00276D7C" w:rsidRPr="001507EB" w:rsidRDefault="00276D7C" w:rsidP="00CA025A">
      <w:pPr>
        <w:spacing w:after="0" w:line="240" w:lineRule="auto"/>
        <w:jc w:val="both"/>
        <w:rPr>
          <w:rFonts w:ascii="Times New Roman" w:hAnsi="Times New Roman"/>
          <w:color w:val="FF0000"/>
          <w:sz w:val="24"/>
          <w:szCs w:val="24"/>
          <w:lang w:val="sr-Cyrl-CS"/>
        </w:rPr>
      </w:pPr>
    </w:p>
    <w:p w:rsidR="00C91992" w:rsidRPr="001507EB" w:rsidRDefault="00C91992" w:rsidP="00CA025A">
      <w:pPr>
        <w:spacing w:after="0" w:line="240" w:lineRule="auto"/>
        <w:jc w:val="center"/>
        <w:rPr>
          <w:rFonts w:ascii="Times New Roman" w:hAnsi="Times New Roman"/>
          <w:b/>
          <w:sz w:val="24"/>
          <w:szCs w:val="24"/>
          <w:lang w:val="sr-Cyrl-CS"/>
        </w:rPr>
      </w:pPr>
    </w:p>
    <w:p w:rsidR="00276D7C" w:rsidRPr="001507EB" w:rsidRDefault="00132972" w:rsidP="00CA025A">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П  О  Н  У  Д  У</w:t>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број ______________</w:t>
      </w:r>
      <w:r w:rsidR="00F32288" w:rsidRPr="001507EB">
        <w:rPr>
          <w:rFonts w:ascii="Times New Roman" w:hAnsi="Times New Roman"/>
          <w:b/>
          <w:sz w:val="24"/>
          <w:szCs w:val="24"/>
          <w:lang w:val="sr-Cyrl-CS"/>
        </w:rPr>
        <w:t>____  од ____________ 201</w:t>
      </w:r>
      <w:r w:rsidR="00E743C8" w:rsidRPr="001507EB">
        <w:rPr>
          <w:rFonts w:ascii="Times New Roman" w:hAnsi="Times New Roman"/>
          <w:b/>
          <w:sz w:val="24"/>
          <w:szCs w:val="24"/>
          <w:lang w:val="sr-Cyrl-CS"/>
        </w:rPr>
        <w:t>8</w:t>
      </w:r>
      <w:r w:rsidRPr="001507EB">
        <w:rPr>
          <w:rFonts w:ascii="Times New Roman" w:hAnsi="Times New Roman"/>
          <w:b/>
          <w:sz w:val="24"/>
          <w:szCs w:val="24"/>
          <w:lang w:val="sr-Cyrl-CS"/>
        </w:rPr>
        <w:t>. године</w:t>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D31F50" w:rsidRPr="001507EB" w:rsidRDefault="00D31F50" w:rsidP="00D31F50">
      <w:pPr>
        <w:ind w:firstLine="720"/>
        <w:jc w:val="both"/>
        <w:rPr>
          <w:rFonts w:ascii="Times New Roman" w:hAnsi="Times New Roman"/>
          <w:sz w:val="24"/>
          <w:szCs w:val="24"/>
        </w:rPr>
      </w:pPr>
      <w:proofErr w:type="gramStart"/>
      <w:r w:rsidRPr="001507EB">
        <w:rPr>
          <w:rFonts w:ascii="Times New Roman" w:hAnsi="Times New Roman"/>
          <w:sz w:val="24"/>
          <w:szCs w:val="24"/>
        </w:rPr>
        <w:t>У складу са траженим захтевима и условима утврђеним у конкурсној документацији, испуњавамо све услове за извршење јавне набавке услуга.</w:t>
      </w:r>
      <w:proofErr w:type="gramEnd"/>
      <w:r w:rsidRPr="001507EB">
        <w:rPr>
          <w:rFonts w:ascii="Times New Roman" w:hAnsi="Times New Roman"/>
          <w:sz w:val="24"/>
          <w:szCs w:val="24"/>
        </w:rPr>
        <w:t xml:space="preserve"> </w:t>
      </w:r>
    </w:p>
    <w:tbl>
      <w:tblPr>
        <w:tblW w:w="0" w:type="auto"/>
        <w:tblInd w:w="378" w:type="dxa"/>
        <w:tblCellMar>
          <w:left w:w="0" w:type="dxa"/>
          <w:right w:w="0" w:type="dxa"/>
        </w:tblCellMar>
        <w:tblLook w:val="0000"/>
      </w:tblPr>
      <w:tblGrid>
        <w:gridCol w:w="4410"/>
        <w:gridCol w:w="4500"/>
      </w:tblGrid>
      <w:tr w:rsidR="00D31F50" w:rsidRPr="001507EB" w:rsidTr="004008F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1507EB" w:rsidRDefault="00D31F50" w:rsidP="004008F7">
            <w:pPr>
              <w:jc w:val="center"/>
              <w:rPr>
                <w:rFonts w:ascii="Times New Roman" w:hAnsi="Times New Roman"/>
                <w:b/>
                <w:bCs/>
                <w:sz w:val="24"/>
                <w:szCs w:val="24"/>
                <w:lang w:val="hr-HR"/>
              </w:rPr>
            </w:pPr>
            <w:r w:rsidRPr="001507EB">
              <w:rPr>
                <w:rFonts w:ascii="Times New Roman" w:hAnsi="Times New Roman"/>
                <w:b/>
                <w:bCs/>
                <w:sz w:val="24"/>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F50" w:rsidRPr="001507EB" w:rsidRDefault="00340BF5" w:rsidP="005762F9">
            <w:pPr>
              <w:jc w:val="center"/>
              <w:rPr>
                <w:rFonts w:ascii="Times New Roman" w:hAnsi="Times New Roman"/>
                <w:sz w:val="24"/>
                <w:szCs w:val="24"/>
              </w:rPr>
            </w:pPr>
            <w:r w:rsidRPr="001507EB">
              <w:rPr>
                <w:rFonts w:ascii="Times New Roman" w:hAnsi="Times New Roman"/>
                <w:sz w:val="24"/>
                <w:szCs w:val="24"/>
              </w:rPr>
              <w:t>П -</w:t>
            </w:r>
            <w:r w:rsidR="004008F7" w:rsidRPr="001507EB">
              <w:rPr>
                <w:rFonts w:ascii="Times New Roman" w:hAnsi="Times New Roman"/>
                <w:sz w:val="24"/>
                <w:szCs w:val="24"/>
              </w:rPr>
              <w:t xml:space="preserve"> 0</w:t>
            </w:r>
            <w:r w:rsidRPr="001507EB">
              <w:rPr>
                <w:rFonts w:ascii="Times New Roman" w:hAnsi="Times New Roman"/>
                <w:sz w:val="24"/>
                <w:szCs w:val="24"/>
              </w:rPr>
              <w:t>1</w:t>
            </w:r>
            <w:r w:rsidR="00D31F50" w:rsidRPr="001507EB">
              <w:rPr>
                <w:rFonts w:ascii="Times New Roman" w:hAnsi="Times New Roman"/>
                <w:sz w:val="24"/>
                <w:szCs w:val="24"/>
              </w:rPr>
              <w:t>/201</w:t>
            </w:r>
            <w:r w:rsidR="00E743C8" w:rsidRPr="001507EB">
              <w:rPr>
                <w:rFonts w:ascii="Times New Roman" w:hAnsi="Times New Roman"/>
                <w:sz w:val="24"/>
                <w:szCs w:val="24"/>
              </w:rPr>
              <w:t>8</w:t>
            </w:r>
          </w:p>
        </w:tc>
      </w:tr>
    </w:tbl>
    <w:p w:rsidR="00D31F50" w:rsidRPr="001507EB" w:rsidRDefault="00D31F50" w:rsidP="00312D88">
      <w:pPr>
        <w:rPr>
          <w:rFonts w:ascii="Times New Roman" w:hAnsi="Times New Roman"/>
          <w:sz w:val="24"/>
          <w:szCs w:val="24"/>
        </w:rPr>
      </w:pPr>
    </w:p>
    <w:tbl>
      <w:tblPr>
        <w:tblW w:w="0" w:type="auto"/>
        <w:tblInd w:w="360" w:type="dxa"/>
        <w:tblCellMar>
          <w:left w:w="0" w:type="dxa"/>
          <w:right w:w="0" w:type="dxa"/>
        </w:tblCellMar>
        <w:tblLook w:val="0000"/>
      </w:tblPr>
      <w:tblGrid>
        <w:gridCol w:w="4428"/>
        <w:gridCol w:w="4500"/>
      </w:tblGrid>
      <w:tr w:rsidR="00D31F50" w:rsidRPr="001507EB" w:rsidTr="008F59B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1507EB" w:rsidRDefault="00D31F50" w:rsidP="008F59B7">
            <w:pPr>
              <w:rPr>
                <w:rFonts w:ascii="Times New Roman" w:hAnsi="Times New Roman"/>
                <w:b/>
                <w:bCs/>
                <w:sz w:val="24"/>
                <w:szCs w:val="24"/>
              </w:rPr>
            </w:pPr>
            <w:r w:rsidRPr="001507EB">
              <w:rPr>
                <w:rFonts w:ascii="Times New Roman" w:hAnsi="Times New Roman"/>
                <w:b/>
                <w:bCs/>
                <w:sz w:val="24"/>
                <w:szCs w:val="24"/>
              </w:rPr>
              <w:t xml:space="preserve">    </w:t>
            </w:r>
            <w:r w:rsidRPr="001507EB">
              <w:rPr>
                <w:rFonts w:ascii="Times New Roman" w:hAnsi="Times New Roman"/>
                <w:b/>
                <w:bCs/>
                <w:sz w:val="24"/>
                <w:szCs w:val="24"/>
                <w:lang w:val="hr-HR"/>
              </w:rPr>
              <w:t>НАЗИВ И СЕДИШТЕ</w:t>
            </w:r>
            <w:r w:rsidRPr="001507EB">
              <w:rPr>
                <w:rFonts w:ascii="Times New Roman" w:hAnsi="Times New Roman"/>
                <w:bCs/>
                <w:sz w:val="24"/>
                <w:szCs w:val="24"/>
                <w:lang w:val="hr-HR"/>
              </w:rPr>
              <w:t xml:space="preserve"> </w:t>
            </w:r>
            <w:r w:rsidRPr="001507EB">
              <w:rPr>
                <w:rFonts w:ascii="Times New Roman" w:hAnsi="Times New Roman"/>
                <w:b/>
                <w:bCs/>
                <w:sz w:val="24"/>
                <w:szCs w:val="24"/>
                <w:lang w:val="hr-HR"/>
              </w:rPr>
              <w:t>ПОНУ</w:t>
            </w:r>
            <w:r w:rsidRPr="001507EB">
              <w:rPr>
                <w:rFonts w:ascii="Times New Roman" w:hAnsi="Times New Roman"/>
                <w:b/>
                <w:bCs/>
                <w:sz w:val="24"/>
                <w:szCs w:val="24"/>
              </w:rPr>
              <w:t>Ђ</w:t>
            </w:r>
            <w:r w:rsidRPr="001507EB">
              <w:rPr>
                <w:rFonts w:ascii="Times New Roman" w:hAnsi="Times New Roman"/>
                <w:b/>
                <w:bCs/>
                <w:sz w:val="24"/>
                <w:szCs w:val="24"/>
                <w:lang w:val="hr-HR"/>
              </w:rPr>
              <w:t>АЧА</w:t>
            </w:r>
            <w:r w:rsidRPr="001507EB">
              <w:rPr>
                <w:rFonts w:ascii="Times New Roman" w:hAnsi="Times New Roman"/>
                <w:b/>
                <w:bCs/>
                <w:sz w:val="24"/>
                <w:szCs w:val="24"/>
              </w:rPr>
              <w:t xml:space="preserve"> </w:t>
            </w:r>
          </w:p>
          <w:p w:rsidR="00D31F50" w:rsidRPr="001507EB" w:rsidRDefault="00D31F50" w:rsidP="008F59B7">
            <w:pPr>
              <w:rPr>
                <w:rFonts w:ascii="Times New Roman" w:hAnsi="Times New Roman"/>
                <w:b/>
                <w:sz w:val="24"/>
                <w:szCs w:val="24"/>
                <w:lang w:val="hr-HR"/>
              </w:rPr>
            </w:pPr>
            <w:r w:rsidRPr="001507EB">
              <w:rPr>
                <w:rFonts w:ascii="Times New Roman" w:hAnsi="Times New Roman"/>
                <w:b/>
                <w:bCs/>
                <w:sz w:val="24"/>
                <w:szCs w:val="24"/>
              </w:rPr>
              <w:t xml:space="preserve">    </w:t>
            </w:r>
            <w:r w:rsidRPr="001507EB">
              <w:rPr>
                <w:rFonts w:ascii="Times New Roman" w:hAnsi="Times New Roman"/>
                <w:b/>
                <w:sz w:val="24"/>
                <w:szCs w:val="24"/>
                <w:lang w:val="hr-HR"/>
              </w:rPr>
              <w:t>МАТИЧНИ БР. ПОНУ</w:t>
            </w:r>
            <w:r w:rsidRPr="001507EB">
              <w:rPr>
                <w:rFonts w:ascii="Times New Roman" w:hAnsi="Times New Roman"/>
                <w:b/>
                <w:sz w:val="24"/>
                <w:szCs w:val="24"/>
              </w:rPr>
              <w:t>Ђ</w:t>
            </w:r>
            <w:r w:rsidRPr="001507EB">
              <w:rPr>
                <w:rFonts w:ascii="Times New Roman" w:hAnsi="Times New Roman"/>
                <w:b/>
                <w:sz w:val="24"/>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sz w:val="24"/>
                <w:szCs w:val="24"/>
                <w:lang w:val="hr-HR"/>
              </w:rPr>
            </w:pPr>
          </w:p>
        </w:tc>
      </w:tr>
      <w:tr w:rsidR="00D31F50" w:rsidRPr="001507EB" w:rsidTr="008F59B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r w:rsidRPr="001507EB">
              <w:rPr>
                <w:rFonts w:ascii="Times New Roman" w:hAnsi="Times New Roman"/>
                <w:b/>
                <w:bCs/>
                <w:sz w:val="24"/>
                <w:szCs w:val="24"/>
                <w:lang w:val="hr-HR"/>
              </w:rPr>
              <w:t>ДЕЛАТНОСТ ПОНУ</w:t>
            </w:r>
            <w:r w:rsidRPr="001507EB">
              <w:rPr>
                <w:rFonts w:ascii="Times New Roman" w:hAnsi="Times New Roman"/>
                <w:b/>
                <w:bCs/>
                <w:sz w:val="24"/>
                <w:szCs w:val="24"/>
              </w:rPr>
              <w:t>Ђ</w:t>
            </w:r>
            <w:r w:rsidRPr="001507EB">
              <w:rPr>
                <w:rFonts w:ascii="Times New Roman" w:hAnsi="Times New Roman"/>
                <w:b/>
                <w:bCs/>
                <w:sz w:val="24"/>
                <w:szCs w:val="24"/>
                <w:lang w:val="hr-HR"/>
              </w:rPr>
              <w:t xml:space="preserve">АЧА </w:t>
            </w:r>
            <w:r w:rsidRPr="001507EB">
              <w:rPr>
                <w:rFonts w:ascii="Times New Roman" w:hAnsi="Times New Roman"/>
                <w:bCs/>
                <w:sz w:val="24"/>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sz w:val="24"/>
                <w:szCs w:val="24"/>
                <w:lang w:val="hr-HR"/>
              </w:rPr>
            </w:pPr>
          </w:p>
        </w:tc>
      </w:tr>
    </w:tbl>
    <w:p w:rsidR="00D31F50" w:rsidRPr="001507EB" w:rsidRDefault="00D31F50" w:rsidP="00312D88">
      <w:pPr>
        <w:rPr>
          <w:rFonts w:ascii="Times New Roman" w:hAnsi="Times New Roman"/>
          <w:sz w:val="24"/>
          <w:szCs w:val="24"/>
        </w:rPr>
      </w:pPr>
    </w:p>
    <w:tbl>
      <w:tblPr>
        <w:tblW w:w="0" w:type="auto"/>
        <w:tblInd w:w="360" w:type="dxa"/>
        <w:tblCellMar>
          <w:left w:w="0" w:type="dxa"/>
          <w:right w:w="0" w:type="dxa"/>
        </w:tblCellMar>
        <w:tblLook w:val="0000"/>
      </w:tblPr>
      <w:tblGrid>
        <w:gridCol w:w="4428"/>
        <w:gridCol w:w="4500"/>
      </w:tblGrid>
      <w:tr w:rsidR="00D31F50" w:rsidRPr="001507EB" w:rsidTr="008F59B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r w:rsidRPr="001507EB">
              <w:rPr>
                <w:rFonts w:ascii="Times New Roman" w:hAnsi="Times New Roman"/>
                <w:b/>
                <w:bCs/>
                <w:sz w:val="24"/>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sz w:val="24"/>
                <w:szCs w:val="24"/>
                <w:lang w:val="hr-HR"/>
              </w:rPr>
            </w:pPr>
          </w:p>
        </w:tc>
      </w:tr>
    </w:tbl>
    <w:p w:rsidR="00F311D8" w:rsidRPr="001507EB" w:rsidRDefault="00F311D8" w:rsidP="00D31F50">
      <w:pPr>
        <w:rPr>
          <w:rFonts w:ascii="Times New Roman" w:hAnsi="Times New Roman"/>
          <w:sz w:val="24"/>
          <w:szCs w:val="24"/>
        </w:rPr>
      </w:pPr>
    </w:p>
    <w:tbl>
      <w:tblPr>
        <w:tblW w:w="0" w:type="auto"/>
        <w:tblInd w:w="360" w:type="dxa"/>
        <w:tblCellMar>
          <w:left w:w="0" w:type="dxa"/>
          <w:right w:w="0" w:type="dxa"/>
        </w:tblCellMar>
        <w:tblLook w:val="0000"/>
      </w:tblPr>
      <w:tblGrid>
        <w:gridCol w:w="4428"/>
        <w:gridCol w:w="4500"/>
      </w:tblGrid>
      <w:tr w:rsidR="00D31F50" w:rsidRPr="001507EB" w:rsidTr="008F59B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rPr>
            </w:pPr>
            <w:r w:rsidRPr="001507EB">
              <w:rPr>
                <w:rFonts w:ascii="Times New Roman" w:hAnsi="Times New Roman"/>
                <w:b/>
                <w:bCs/>
                <w:sz w:val="24"/>
                <w:szCs w:val="24"/>
              </w:rPr>
              <w:t>НАЧИН ПОДНОШЕЊА ПОНУДЕ</w:t>
            </w:r>
          </w:p>
          <w:p w:rsidR="00D31F50" w:rsidRPr="001507EB" w:rsidRDefault="00D31F50" w:rsidP="008F59B7">
            <w:pPr>
              <w:jc w:val="center"/>
              <w:rPr>
                <w:rFonts w:ascii="Times New Roman" w:hAnsi="Times New Roman"/>
                <w:bCs/>
                <w:sz w:val="24"/>
                <w:szCs w:val="24"/>
              </w:rPr>
            </w:pPr>
            <w:r w:rsidRPr="001507EB">
              <w:rPr>
                <w:rFonts w:ascii="Times New Roman" w:hAnsi="Times New Roman"/>
                <w:bCs/>
                <w:sz w:val="24"/>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1507EB" w:rsidRDefault="00D31F50" w:rsidP="00D31F50">
            <w:pPr>
              <w:numPr>
                <w:ilvl w:val="0"/>
                <w:numId w:val="30"/>
              </w:numPr>
              <w:spacing w:after="0" w:line="240" w:lineRule="auto"/>
              <w:rPr>
                <w:rFonts w:ascii="Times New Roman" w:hAnsi="Times New Roman"/>
                <w:sz w:val="24"/>
                <w:szCs w:val="24"/>
                <w:lang w:val="hr-HR"/>
              </w:rPr>
            </w:pPr>
            <w:r w:rsidRPr="001507EB">
              <w:rPr>
                <w:rFonts w:ascii="Times New Roman" w:hAnsi="Times New Roman"/>
                <w:sz w:val="24"/>
                <w:szCs w:val="24"/>
              </w:rPr>
              <w:t>с</w:t>
            </w:r>
            <w:r w:rsidRPr="001507EB">
              <w:rPr>
                <w:rFonts w:ascii="Times New Roman" w:hAnsi="Times New Roman"/>
                <w:sz w:val="24"/>
                <w:szCs w:val="24"/>
                <w:lang w:val="hr-HR"/>
              </w:rPr>
              <w:t>амостално</w:t>
            </w:r>
          </w:p>
          <w:p w:rsidR="00D31F50" w:rsidRPr="001507EB" w:rsidRDefault="00D31F50" w:rsidP="00D31F50">
            <w:pPr>
              <w:numPr>
                <w:ilvl w:val="0"/>
                <w:numId w:val="30"/>
              </w:numPr>
              <w:spacing w:after="0" w:line="240" w:lineRule="auto"/>
              <w:rPr>
                <w:rFonts w:ascii="Times New Roman" w:hAnsi="Times New Roman"/>
                <w:sz w:val="24"/>
                <w:szCs w:val="24"/>
                <w:lang w:val="hr-HR"/>
              </w:rPr>
            </w:pPr>
            <w:r w:rsidRPr="001507EB">
              <w:rPr>
                <w:rFonts w:ascii="Times New Roman" w:hAnsi="Times New Roman"/>
                <w:sz w:val="24"/>
                <w:szCs w:val="24"/>
              </w:rPr>
              <w:t>заједничка понуда</w:t>
            </w:r>
          </w:p>
          <w:p w:rsidR="00D31F50" w:rsidRPr="001507EB" w:rsidRDefault="00D31F50" w:rsidP="00D31F50">
            <w:pPr>
              <w:numPr>
                <w:ilvl w:val="0"/>
                <w:numId w:val="30"/>
              </w:numPr>
              <w:spacing w:after="0" w:line="240" w:lineRule="auto"/>
              <w:rPr>
                <w:rFonts w:ascii="Times New Roman" w:hAnsi="Times New Roman"/>
                <w:sz w:val="24"/>
                <w:szCs w:val="24"/>
              </w:rPr>
            </w:pPr>
            <w:r w:rsidRPr="001507EB">
              <w:rPr>
                <w:rFonts w:ascii="Times New Roman" w:hAnsi="Times New Roman"/>
                <w:sz w:val="24"/>
                <w:szCs w:val="24"/>
              </w:rPr>
              <w:t>са подизвођачем</w:t>
            </w:r>
          </w:p>
        </w:tc>
      </w:tr>
      <w:tr w:rsidR="00D31F50" w:rsidRPr="001507EB" w:rsidTr="008F59B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rPr>
            </w:pPr>
            <w:r w:rsidRPr="001507EB">
              <w:rPr>
                <w:rFonts w:ascii="Times New Roman" w:hAnsi="Times New Roman"/>
                <w:b/>
                <w:bCs/>
                <w:sz w:val="24"/>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1507EB" w:rsidRDefault="00D31F50" w:rsidP="008F59B7">
            <w:pPr>
              <w:rPr>
                <w:rFonts w:ascii="Times New Roman" w:hAnsi="Times New Roman"/>
                <w:sz w:val="24"/>
                <w:szCs w:val="24"/>
              </w:rPr>
            </w:pPr>
          </w:p>
        </w:tc>
      </w:tr>
      <w:tr w:rsidR="00D31F50" w:rsidRPr="001507EB" w:rsidTr="008F59B7">
        <w:trPr>
          <w:trHeight w:val="178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1507EB" w:rsidRDefault="00D31F50" w:rsidP="00C91992">
            <w:pPr>
              <w:rPr>
                <w:rFonts w:ascii="Times New Roman" w:hAnsi="Times New Roman"/>
                <w:b/>
                <w:bCs/>
                <w:sz w:val="24"/>
                <w:szCs w:val="24"/>
              </w:rPr>
            </w:pPr>
          </w:p>
          <w:p w:rsidR="00D31F50" w:rsidRPr="001507EB" w:rsidRDefault="00D31F50" w:rsidP="008F59B7">
            <w:pPr>
              <w:rPr>
                <w:rFonts w:ascii="Times New Roman" w:hAnsi="Times New Roman"/>
                <w:b/>
                <w:bCs/>
                <w:sz w:val="24"/>
                <w:szCs w:val="24"/>
              </w:rPr>
            </w:pPr>
            <w:r w:rsidRPr="001507EB">
              <w:rPr>
                <w:rFonts w:ascii="Times New Roman" w:hAnsi="Times New Roman"/>
                <w:b/>
                <w:bCs/>
                <w:sz w:val="24"/>
                <w:szCs w:val="24"/>
                <w:lang w:val="hr-HR"/>
              </w:rPr>
              <w:t>НАЗИВ</w:t>
            </w:r>
            <w:r w:rsidRPr="001507EB">
              <w:rPr>
                <w:rFonts w:ascii="Times New Roman" w:hAnsi="Times New Roman"/>
                <w:b/>
                <w:bCs/>
                <w:sz w:val="24"/>
                <w:szCs w:val="24"/>
              </w:rPr>
              <w:t>,</w:t>
            </w:r>
            <w:r w:rsidRPr="001507EB">
              <w:rPr>
                <w:rFonts w:ascii="Times New Roman" w:hAnsi="Times New Roman"/>
                <w:b/>
                <w:bCs/>
                <w:sz w:val="24"/>
                <w:szCs w:val="24"/>
                <w:lang w:val="hr-HR"/>
              </w:rPr>
              <w:t xml:space="preserve"> СЕДИШТЕ</w:t>
            </w:r>
            <w:r w:rsidRPr="001507EB">
              <w:rPr>
                <w:rFonts w:ascii="Times New Roman" w:hAnsi="Times New Roman"/>
                <w:b/>
                <w:bCs/>
                <w:sz w:val="24"/>
                <w:szCs w:val="24"/>
              </w:rPr>
              <w:t>, МАТИЧНИ БРОЈ И ПИБ</w:t>
            </w:r>
            <w:r w:rsidRPr="001507EB">
              <w:rPr>
                <w:rFonts w:ascii="Times New Roman" w:hAnsi="Times New Roman"/>
                <w:b/>
                <w:bCs/>
                <w:sz w:val="24"/>
                <w:szCs w:val="24"/>
                <w:lang w:val="hr-HR"/>
              </w:rPr>
              <w:t xml:space="preserve"> ОСТАЛИХ </w:t>
            </w:r>
            <w:r w:rsidRPr="001507EB">
              <w:rPr>
                <w:rFonts w:ascii="Times New Roman" w:hAnsi="Times New Roman"/>
                <w:b/>
                <w:bCs/>
                <w:sz w:val="24"/>
                <w:szCs w:val="24"/>
              </w:rPr>
              <w:t xml:space="preserve">ЧЛАНОВА ГРУПЕ </w:t>
            </w:r>
            <w:r w:rsidRPr="001507EB">
              <w:rPr>
                <w:rFonts w:ascii="Times New Roman" w:hAnsi="Times New Roman"/>
                <w:b/>
                <w:bCs/>
                <w:sz w:val="24"/>
                <w:szCs w:val="24"/>
                <w:lang w:val="hr-HR"/>
              </w:rPr>
              <w:t>ПОНУ</w:t>
            </w:r>
            <w:r w:rsidRPr="001507EB">
              <w:rPr>
                <w:rFonts w:ascii="Times New Roman" w:hAnsi="Times New Roman"/>
                <w:b/>
                <w:bCs/>
                <w:sz w:val="24"/>
                <w:szCs w:val="24"/>
              </w:rPr>
              <w:t>Ђ</w:t>
            </w:r>
            <w:r w:rsidRPr="001507EB">
              <w:rPr>
                <w:rFonts w:ascii="Times New Roman" w:hAnsi="Times New Roman"/>
                <w:b/>
                <w:bCs/>
                <w:sz w:val="24"/>
                <w:szCs w:val="24"/>
                <w:lang w:val="hr-HR"/>
              </w:rPr>
              <w:t>АЧА</w:t>
            </w:r>
            <w:r w:rsidRPr="001507EB">
              <w:rPr>
                <w:rFonts w:ascii="Times New Roman" w:hAnsi="Times New Roman"/>
                <w:b/>
                <w:bCs/>
                <w:sz w:val="24"/>
                <w:szCs w:val="24"/>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1507EB" w:rsidRDefault="00D31F50" w:rsidP="008F59B7">
            <w:pPr>
              <w:ind w:left="1260"/>
              <w:rPr>
                <w:rFonts w:ascii="Times New Roman" w:hAnsi="Times New Roman"/>
                <w:sz w:val="24"/>
                <w:szCs w:val="24"/>
              </w:rPr>
            </w:pPr>
          </w:p>
        </w:tc>
      </w:tr>
    </w:tbl>
    <w:p w:rsidR="00D31F50" w:rsidRPr="001507EB" w:rsidRDefault="00D31F50" w:rsidP="00D31F50">
      <w:pPr>
        <w:rPr>
          <w:rFonts w:ascii="Times New Roman" w:hAnsi="Times New Roman"/>
          <w:sz w:val="24"/>
          <w:szCs w:val="24"/>
        </w:rPr>
      </w:pPr>
    </w:p>
    <w:tbl>
      <w:tblPr>
        <w:tblW w:w="0" w:type="auto"/>
        <w:tblInd w:w="360" w:type="dxa"/>
        <w:tblCellMar>
          <w:left w:w="0" w:type="dxa"/>
          <w:right w:w="0" w:type="dxa"/>
        </w:tblCellMar>
        <w:tblLook w:val="0000"/>
      </w:tblPr>
      <w:tblGrid>
        <w:gridCol w:w="2628"/>
        <w:gridCol w:w="6431"/>
      </w:tblGrid>
      <w:tr w:rsidR="00D31F50" w:rsidRPr="001507EB" w:rsidTr="008F59B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r w:rsidRPr="001507EB">
              <w:rPr>
                <w:rFonts w:ascii="Times New Roman" w:hAnsi="Times New Roman"/>
                <w:b/>
                <w:bCs/>
                <w:sz w:val="24"/>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p>
        </w:tc>
      </w:tr>
    </w:tbl>
    <w:p w:rsidR="00D31F50" w:rsidRPr="001507EB" w:rsidRDefault="00D31F50" w:rsidP="00C91992">
      <w:pPr>
        <w:rPr>
          <w:rFonts w:ascii="Times New Roman" w:hAnsi="Times New Roman"/>
          <w:b/>
          <w:bCs/>
          <w:sz w:val="24"/>
          <w:szCs w:val="24"/>
        </w:rPr>
      </w:pPr>
    </w:p>
    <w:tbl>
      <w:tblPr>
        <w:tblW w:w="0" w:type="auto"/>
        <w:tblInd w:w="360" w:type="dxa"/>
        <w:tblCellMar>
          <w:left w:w="0" w:type="dxa"/>
          <w:right w:w="0" w:type="dxa"/>
        </w:tblCellMar>
        <w:tblLook w:val="0000"/>
      </w:tblPr>
      <w:tblGrid>
        <w:gridCol w:w="2628"/>
        <w:gridCol w:w="6431"/>
      </w:tblGrid>
      <w:tr w:rsidR="00D31F50" w:rsidRPr="001507EB" w:rsidTr="008F59B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r w:rsidRPr="001507EB">
              <w:rPr>
                <w:rFonts w:ascii="Times New Roman" w:hAnsi="Times New Roman"/>
                <w:b/>
                <w:bCs/>
                <w:sz w:val="24"/>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p>
        </w:tc>
      </w:tr>
    </w:tbl>
    <w:p w:rsidR="00D31F50" w:rsidRPr="001507EB" w:rsidRDefault="00D31F50" w:rsidP="00D31F50">
      <w:pPr>
        <w:rPr>
          <w:rFonts w:ascii="Times New Roman" w:hAnsi="Times New Roman"/>
          <w:sz w:val="24"/>
          <w:szCs w:val="24"/>
          <w:u w:val="single"/>
        </w:rPr>
      </w:pPr>
    </w:p>
    <w:tbl>
      <w:tblPr>
        <w:tblW w:w="0" w:type="auto"/>
        <w:tblInd w:w="360" w:type="dxa"/>
        <w:tblCellMar>
          <w:left w:w="0" w:type="dxa"/>
          <w:right w:w="0" w:type="dxa"/>
        </w:tblCellMar>
        <w:tblLook w:val="0000"/>
      </w:tblPr>
      <w:tblGrid>
        <w:gridCol w:w="2628"/>
        <w:gridCol w:w="6431"/>
      </w:tblGrid>
      <w:tr w:rsidR="00D31F50" w:rsidRPr="001507EB" w:rsidTr="008F59B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r w:rsidRPr="001507EB">
              <w:rPr>
                <w:rFonts w:ascii="Times New Roman" w:hAnsi="Times New Roman"/>
                <w:b/>
                <w:bCs/>
                <w:sz w:val="24"/>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p>
        </w:tc>
      </w:tr>
      <w:tr w:rsidR="00D31F50" w:rsidRPr="001507EB" w:rsidTr="008F59B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r w:rsidRPr="001507EB">
              <w:rPr>
                <w:rFonts w:ascii="Times New Roman" w:hAnsi="Times New Roman"/>
                <w:b/>
                <w:bCs/>
                <w:sz w:val="24"/>
                <w:szCs w:val="24"/>
                <w:lang w:val="hr-HR"/>
              </w:rPr>
              <w:t>(Е-М</w:t>
            </w:r>
            <w:r w:rsidRPr="001507EB">
              <w:rPr>
                <w:rFonts w:ascii="Times New Roman" w:hAnsi="Times New Roman"/>
                <w:b/>
                <w:bCs/>
                <w:sz w:val="24"/>
                <w:szCs w:val="24"/>
              </w:rPr>
              <w:t>А</w:t>
            </w:r>
            <w:r w:rsidRPr="001507EB">
              <w:rPr>
                <w:rFonts w:ascii="Times New Roman" w:hAnsi="Times New Roman"/>
                <w:b/>
                <w:bCs/>
                <w:sz w:val="24"/>
                <w:szCs w:val="24"/>
                <w:lang w:val="sr-Latn-CS"/>
              </w:rPr>
              <w:t>IL</w:t>
            </w:r>
            <w:r w:rsidRPr="001507EB">
              <w:rPr>
                <w:rFonts w:ascii="Times New Roman" w:hAnsi="Times New Roman"/>
                <w:b/>
                <w:bCs/>
                <w:sz w:val="24"/>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p>
        </w:tc>
      </w:tr>
      <w:tr w:rsidR="00D31F50" w:rsidRPr="001507EB" w:rsidTr="008F59B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r w:rsidRPr="001507EB">
              <w:rPr>
                <w:rFonts w:ascii="Times New Roman" w:hAnsi="Times New Roman"/>
                <w:b/>
                <w:bCs/>
                <w:sz w:val="24"/>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p>
        </w:tc>
      </w:tr>
      <w:tr w:rsidR="00D31F50" w:rsidRPr="001507EB" w:rsidTr="00F311D8">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rPr>
            </w:pPr>
            <w:r w:rsidRPr="001507EB">
              <w:rPr>
                <w:rFonts w:ascii="Times New Roman" w:hAnsi="Times New Roman"/>
                <w:b/>
                <w:bCs/>
                <w:sz w:val="24"/>
                <w:szCs w:val="24"/>
                <w:lang w:val="hr-HR"/>
              </w:rPr>
              <w:t>ТЕКУЋИ РАЧУН ПОНУ</w:t>
            </w:r>
            <w:r w:rsidRPr="001507EB">
              <w:rPr>
                <w:rFonts w:ascii="Times New Roman" w:hAnsi="Times New Roman"/>
                <w:b/>
                <w:bCs/>
                <w:sz w:val="24"/>
                <w:szCs w:val="24"/>
              </w:rPr>
              <w:t>Ђ</w:t>
            </w:r>
            <w:r w:rsidRPr="001507EB">
              <w:rPr>
                <w:rFonts w:ascii="Times New Roman" w:hAnsi="Times New Roman"/>
                <w:b/>
                <w:bCs/>
                <w:sz w:val="24"/>
                <w:szCs w:val="24"/>
                <w:lang w:val="hr-HR"/>
              </w:rPr>
              <w:t>АЧА</w:t>
            </w:r>
            <w:r w:rsidRPr="001507EB">
              <w:rPr>
                <w:rFonts w:ascii="Times New Roman" w:hAnsi="Times New Roman"/>
                <w:b/>
                <w:bCs/>
                <w:sz w:val="24"/>
                <w:szCs w:val="24"/>
              </w:rPr>
              <w:t xml:space="preserve"> И НАЗИВ БАНКЕ</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1507EB" w:rsidRDefault="00D31F50" w:rsidP="008F59B7">
            <w:pPr>
              <w:jc w:val="center"/>
              <w:rPr>
                <w:rFonts w:ascii="Times New Roman" w:hAnsi="Times New Roman"/>
                <w:b/>
                <w:bCs/>
                <w:sz w:val="24"/>
                <w:szCs w:val="24"/>
                <w:lang w:val="hr-HR"/>
              </w:rPr>
            </w:pPr>
          </w:p>
        </w:tc>
      </w:tr>
      <w:tr w:rsidR="00F311D8" w:rsidRPr="001507EB" w:rsidTr="008F59B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B0F1D" w:rsidRPr="001507EB" w:rsidRDefault="005B0F1D" w:rsidP="00F311D8">
            <w:pPr>
              <w:spacing w:after="0" w:line="240" w:lineRule="auto"/>
              <w:jc w:val="both"/>
              <w:rPr>
                <w:rFonts w:ascii="Times New Roman" w:hAnsi="Times New Roman"/>
                <w:b/>
                <w:sz w:val="24"/>
                <w:szCs w:val="24"/>
              </w:rPr>
            </w:pPr>
            <w:r w:rsidRPr="001507EB">
              <w:rPr>
                <w:rFonts w:ascii="Times New Roman" w:hAnsi="Times New Roman"/>
                <w:b/>
                <w:sz w:val="24"/>
                <w:szCs w:val="24"/>
              </w:rPr>
              <w:t>ВРСТА ПРАВНОГ</w:t>
            </w:r>
          </w:p>
          <w:p w:rsidR="005B0F1D" w:rsidRPr="001507EB" w:rsidRDefault="005B0F1D" w:rsidP="00F311D8">
            <w:pPr>
              <w:spacing w:after="0" w:line="240" w:lineRule="auto"/>
              <w:jc w:val="both"/>
              <w:rPr>
                <w:rFonts w:ascii="Times New Roman" w:hAnsi="Times New Roman"/>
                <w:b/>
                <w:sz w:val="24"/>
                <w:szCs w:val="24"/>
              </w:rPr>
            </w:pPr>
            <w:r w:rsidRPr="001507EB">
              <w:rPr>
                <w:rFonts w:ascii="Times New Roman" w:hAnsi="Times New Roman"/>
                <w:b/>
                <w:sz w:val="24"/>
                <w:szCs w:val="24"/>
              </w:rPr>
              <w:t xml:space="preserve">ЛИЦА </w:t>
            </w:r>
            <w:r w:rsidR="00F311D8" w:rsidRPr="001507EB">
              <w:rPr>
                <w:rFonts w:ascii="Times New Roman" w:hAnsi="Times New Roman"/>
                <w:b/>
                <w:sz w:val="24"/>
                <w:szCs w:val="24"/>
              </w:rPr>
              <w:t xml:space="preserve">(микро, </w:t>
            </w:r>
            <w:r w:rsidRPr="001507EB">
              <w:rPr>
                <w:rFonts w:ascii="Times New Roman" w:hAnsi="Times New Roman"/>
                <w:b/>
                <w:sz w:val="24"/>
                <w:szCs w:val="24"/>
              </w:rPr>
              <w:t>мало,</w:t>
            </w:r>
          </w:p>
          <w:p w:rsidR="005B0F1D" w:rsidRPr="001507EB" w:rsidRDefault="005B0F1D" w:rsidP="00F311D8">
            <w:pPr>
              <w:spacing w:after="0" w:line="240" w:lineRule="auto"/>
              <w:jc w:val="both"/>
              <w:rPr>
                <w:rFonts w:ascii="Times New Roman" w:hAnsi="Times New Roman"/>
                <w:b/>
                <w:sz w:val="24"/>
                <w:szCs w:val="24"/>
              </w:rPr>
            </w:pPr>
            <w:r w:rsidRPr="001507EB">
              <w:rPr>
                <w:rFonts w:ascii="Times New Roman" w:hAnsi="Times New Roman"/>
                <w:b/>
                <w:sz w:val="24"/>
                <w:szCs w:val="24"/>
              </w:rPr>
              <w:t>с</w:t>
            </w:r>
            <w:r w:rsidR="00F311D8" w:rsidRPr="001507EB">
              <w:rPr>
                <w:rFonts w:ascii="Times New Roman" w:hAnsi="Times New Roman"/>
                <w:b/>
                <w:sz w:val="24"/>
                <w:szCs w:val="24"/>
              </w:rPr>
              <w:t>редње</w:t>
            </w:r>
            <w:r w:rsidRPr="001507EB">
              <w:rPr>
                <w:rFonts w:ascii="Times New Roman" w:hAnsi="Times New Roman"/>
                <w:b/>
                <w:sz w:val="24"/>
                <w:szCs w:val="24"/>
              </w:rPr>
              <w:t xml:space="preserve"> </w:t>
            </w:r>
            <w:r w:rsidR="00F311D8" w:rsidRPr="001507EB">
              <w:rPr>
                <w:rFonts w:ascii="Times New Roman" w:hAnsi="Times New Roman"/>
                <w:b/>
                <w:sz w:val="24"/>
                <w:szCs w:val="24"/>
              </w:rPr>
              <w:t>или</w:t>
            </w:r>
            <w:r w:rsidRPr="001507EB">
              <w:rPr>
                <w:rFonts w:ascii="Times New Roman" w:hAnsi="Times New Roman"/>
                <w:b/>
                <w:sz w:val="24"/>
                <w:szCs w:val="24"/>
              </w:rPr>
              <w:t xml:space="preserve"> </w:t>
            </w:r>
            <w:r w:rsidR="00F311D8" w:rsidRPr="001507EB">
              <w:rPr>
                <w:rFonts w:ascii="Times New Roman" w:hAnsi="Times New Roman"/>
                <w:b/>
                <w:sz w:val="24"/>
                <w:szCs w:val="24"/>
              </w:rPr>
              <w:t>велико</w:t>
            </w:r>
          </w:p>
          <w:p w:rsidR="00F311D8" w:rsidRPr="001507EB" w:rsidRDefault="00F311D8" w:rsidP="00F311D8">
            <w:pPr>
              <w:spacing w:after="0" w:line="240" w:lineRule="auto"/>
              <w:jc w:val="both"/>
              <w:rPr>
                <w:rFonts w:ascii="Times New Roman" w:hAnsi="Times New Roman"/>
                <w:b/>
                <w:sz w:val="24"/>
                <w:szCs w:val="24"/>
              </w:rPr>
            </w:pPr>
            <w:r w:rsidRPr="001507EB">
              <w:rPr>
                <w:rFonts w:ascii="Times New Roman" w:hAnsi="Times New Roman"/>
                <w:b/>
                <w:sz w:val="24"/>
                <w:szCs w:val="24"/>
              </w:rPr>
              <w:t>правно</w:t>
            </w:r>
            <w:r w:rsidR="005B0F1D" w:rsidRPr="001507EB">
              <w:rPr>
                <w:rFonts w:ascii="Times New Roman" w:hAnsi="Times New Roman"/>
                <w:b/>
                <w:sz w:val="24"/>
                <w:szCs w:val="24"/>
              </w:rPr>
              <w:t xml:space="preserve"> </w:t>
            </w:r>
            <w:r w:rsidRPr="001507EB">
              <w:rPr>
                <w:rFonts w:ascii="Times New Roman" w:hAnsi="Times New Roman"/>
                <w:b/>
                <w:sz w:val="24"/>
                <w:szCs w:val="24"/>
              </w:rPr>
              <w:t>лице)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11D8" w:rsidRPr="001507EB" w:rsidRDefault="00F311D8" w:rsidP="008F59B7">
            <w:pPr>
              <w:jc w:val="center"/>
              <w:rPr>
                <w:rFonts w:ascii="Times New Roman" w:hAnsi="Times New Roman"/>
                <w:b/>
                <w:bCs/>
                <w:sz w:val="24"/>
                <w:szCs w:val="24"/>
                <w:lang w:val="hr-HR"/>
              </w:rPr>
            </w:pPr>
          </w:p>
        </w:tc>
      </w:tr>
    </w:tbl>
    <w:p w:rsidR="00771175" w:rsidRPr="001507EB" w:rsidRDefault="00771175" w:rsidP="00BC1B27">
      <w:pPr>
        <w:spacing w:after="0" w:line="240" w:lineRule="auto"/>
        <w:jc w:val="both"/>
        <w:rPr>
          <w:rFonts w:ascii="Times New Roman" w:hAnsi="Times New Roman"/>
          <w:b/>
          <w:sz w:val="24"/>
          <w:szCs w:val="24"/>
          <w:lang w:val="sr-Cyrl-CS"/>
        </w:rPr>
      </w:pPr>
    </w:p>
    <w:p w:rsidR="00771175" w:rsidRPr="001507EB" w:rsidRDefault="00276D7C" w:rsidP="00CA025A">
      <w:pPr>
        <w:spacing w:after="0" w:line="240" w:lineRule="auto"/>
        <w:jc w:val="both"/>
        <w:rPr>
          <w:rFonts w:ascii="Times New Roman" w:hAnsi="Times New Roman"/>
          <w:color w:val="FF0000"/>
          <w:sz w:val="24"/>
          <w:szCs w:val="24"/>
          <w:lang w:val="sr-Cyrl-CS"/>
        </w:rPr>
      </w:pPr>
      <w:r w:rsidRPr="001507EB">
        <w:rPr>
          <w:rFonts w:ascii="Times New Roman" w:hAnsi="Times New Roman"/>
          <w:b/>
          <w:sz w:val="24"/>
          <w:szCs w:val="24"/>
          <w:lang w:val="sr-Cyrl-CS"/>
        </w:rPr>
        <w:t>Предмет јавне набавке:</w:t>
      </w:r>
      <w:r w:rsidRPr="001507EB">
        <w:rPr>
          <w:rFonts w:ascii="Times New Roman" w:hAnsi="Times New Roman"/>
          <w:sz w:val="24"/>
          <w:szCs w:val="24"/>
          <w:lang w:val="sr-Cyrl-CS"/>
        </w:rPr>
        <w:t xml:space="preserve"> Предмет јавне набавке је пру</w:t>
      </w:r>
      <w:r w:rsidR="00D31F50" w:rsidRPr="001507EB">
        <w:rPr>
          <w:rFonts w:ascii="Times New Roman" w:hAnsi="Times New Roman"/>
          <w:sz w:val="24"/>
          <w:szCs w:val="24"/>
          <w:lang w:val="sr-Cyrl-CS"/>
        </w:rPr>
        <w:t>жање услуга</w:t>
      </w:r>
      <w:r w:rsidR="00853E7E" w:rsidRPr="001507EB">
        <w:rPr>
          <w:rFonts w:ascii="Times New Roman" w:hAnsi="Times New Roman"/>
          <w:sz w:val="24"/>
          <w:szCs w:val="24"/>
          <w:lang w:val="sr-Cyrl-CS"/>
        </w:rPr>
        <w:t xml:space="preserve"> </w:t>
      </w:r>
      <w:r w:rsidR="00853E7E" w:rsidRPr="001507EB">
        <w:rPr>
          <w:rFonts w:ascii="Times New Roman" w:hAnsi="Times New Roman"/>
          <w:sz w:val="24"/>
          <w:szCs w:val="24"/>
        </w:rPr>
        <w:t>репарације 2 дигитализатора сеизмолошког сигнала типа Wave 24-</w:t>
      </w:r>
      <w:r w:rsidRPr="001507EB">
        <w:rPr>
          <w:rFonts w:ascii="Times New Roman" w:hAnsi="Times New Roman"/>
          <w:color w:val="FF0000"/>
          <w:sz w:val="24"/>
          <w:szCs w:val="24"/>
          <w:lang w:val="sr-Cyrl-CS"/>
        </w:rPr>
        <w:t>.</w:t>
      </w:r>
    </w:p>
    <w:p w:rsidR="00771175" w:rsidRPr="001507EB" w:rsidRDefault="00771175"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b/>
          <w:sz w:val="24"/>
          <w:szCs w:val="24"/>
          <w:lang w:val="sr-Cyrl-CS"/>
        </w:rPr>
        <w:t>Рок важења понуде</w:t>
      </w:r>
      <w:r w:rsidR="00D31F50" w:rsidRPr="001507EB">
        <w:rPr>
          <w:rFonts w:ascii="Times New Roman" w:hAnsi="Times New Roman"/>
          <w:sz w:val="24"/>
          <w:szCs w:val="24"/>
          <w:lang w:val="sr-Cyrl-CS"/>
        </w:rPr>
        <w:t>:</w:t>
      </w:r>
      <w:r w:rsidRPr="001507EB">
        <w:rPr>
          <w:rFonts w:ascii="Times New Roman" w:hAnsi="Times New Roman"/>
          <w:sz w:val="24"/>
          <w:szCs w:val="24"/>
          <w:lang w:val="sr-Cyrl-CS"/>
        </w:rPr>
        <w:t xml:space="preserve"> _______  (___________________)  календарских дана од дана отварања понуде.</w:t>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w:t>
      </w:r>
      <w:r w:rsidRPr="001507EB">
        <w:rPr>
          <w:rFonts w:ascii="Times New Roman" w:hAnsi="Times New Roman"/>
          <w:i/>
          <w:sz w:val="24"/>
          <w:szCs w:val="24"/>
          <w:lang w:val="sr-Cyrl-CS"/>
        </w:rPr>
        <w:t>(не краће од 30)</w:t>
      </w:r>
    </w:p>
    <w:p w:rsidR="0081349D" w:rsidRPr="001507EB" w:rsidRDefault="0081349D" w:rsidP="00F54C31">
      <w:pPr>
        <w:spacing w:line="240" w:lineRule="atLeast"/>
        <w:ind w:right="403"/>
        <w:jc w:val="both"/>
        <w:rPr>
          <w:rFonts w:ascii="Times New Roman" w:hAnsi="Times New Roman"/>
          <w:b/>
          <w:sz w:val="24"/>
          <w:szCs w:val="24"/>
        </w:rPr>
      </w:pPr>
    </w:p>
    <w:p w:rsidR="00276D7C" w:rsidRPr="001507EB" w:rsidRDefault="00276D7C" w:rsidP="00F54C31">
      <w:pPr>
        <w:spacing w:line="240" w:lineRule="atLeast"/>
        <w:ind w:right="403"/>
        <w:jc w:val="both"/>
        <w:rPr>
          <w:rFonts w:ascii="Times New Roman" w:hAnsi="Times New Roman"/>
          <w:sz w:val="24"/>
          <w:szCs w:val="24"/>
          <w:lang w:val="sr-Cyrl-CS"/>
        </w:rPr>
      </w:pPr>
      <w:r w:rsidRPr="001507EB">
        <w:rPr>
          <w:rFonts w:ascii="Times New Roman" w:hAnsi="Times New Roman"/>
          <w:b/>
          <w:sz w:val="24"/>
          <w:szCs w:val="24"/>
          <w:lang w:val="sr-Cyrl-CS"/>
        </w:rPr>
        <w:t>За извршење јавне набавке ангажујемо</w:t>
      </w:r>
      <w:r w:rsidRPr="001507EB">
        <w:rPr>
          <w:rFonts w:ascii="Times New Roman" w:hAnsi="Times New Roman"/>
          <w:sz w:val="24"/>
          <w:szCs w:val="24"/>
          <w:lang w:val="sr-Cyrl-CS"/>
        </w:rPr>
        <w:t xml:space="preserve"> ____ (____________) подизвођача (уписати број подизвођача).                                           </w:t>
      </w:r>
      <w:r w:rsidRPr="001507EB">
        <w:rPr>
          <w:rFonts w:ascii="Times New Roman" w:hAnsi="Times New Roman"/>
          <w:i/>
          <w:sz w:val="24"/>
          <w:szCs w:val="24"/>
          <w:lang w:val="sr-Cyrl-CS"/>
        </w:rPr>
        <w:t>(словима)</w:t>
      </w:r>
      <w:r w:rsidRPr="001507EB">
        <w:rPr>
          <w:rFonts w:ascii="Times New Roman" w:hAnsi="Times New Roman"/>
          <w:sz w:val="24"/>
          <w:szCs w:val="24"/>
          <w:lang w:val="sr-Cyrl-CS"/>
        </w:rPr>
        <w:t xml:space="preserve">            </w:t>
      </w:r>
    </w:p>
    <w:p w:rsidR="00771175" w:rsidRPr="001507EB" w:rsidRDefault="00771175" w:rsidP="00F54C31">
      <w:pPr>
        <w:spacing w:after="0" w:line="240" w:lineRule="auto"/>
        <w:jc w:val="both"/>
        <w:rPr>
          <w:rFonts w:ascii="Times New Roman" w:hAnsi="Times New Roman"/>
          <w:b/>
          <w:sz w:val="24"/>
          <w:szCs w:val="24"/>
          <w:lang w:val="sr-Cyrl-CS"/>
        </w:rPr>
      </w:pPr>
    </w:p>
    <w:p w:rsidR="009A2A8A" w:rsidRPr="001507EB" w:rsidRDefault="009A2A8A" w:rsidP="00F54C31">
      <w:pPr>
        <w:spacing w:after="0" w:line="240" w:lineRule="auto"/>
        <w:jc w:val="both"/>
        <w:rPr>
          <w:rFonts w:ascii="Times New Roman" w:hAnsi="Times New Roman"/>
          <w:b/>
          <w:sz w:val="24"/>
          <w:szCs w:val="24"/>
          <w:lang w:val="sr-Cyrl-CS"/>
        </w:rPr>
      </w:pPr>
    </w:p>
    <w:p w:rsidR="0081349D" w:rsidRPr="001507EB" w:rsidRDefault="00276D7C" w:rsidP="00F54C31">
      <w:pPr>
        <w:spacing w:after="0" w:line="240" w:lineRule="auto"/>
        <w:jc w:val="both"/>
        <w:rPr>
          <w:rFonts w:ascii="Times New Roman" w:hAnsi="Times New Roman"/>
          <w:i/>
          <w:sz w:val="24"/>
          <w:szCs w:val="24"/>
        </w:rPr>
      </w:pPr>
      <w:r w:rsidRPr="001507EB">
        <w:rPr>
          <w:rFonts w:ascii="Times New Roman" w:hAnsi="Times New Roman"/>
          <w:b/>
          <w:sz w:val="24"/>
          <w:szCs w:val="24"/>
          <w:lang w:val="sr-Cyrl-CS"/>
        </w:rPr>
        <w:t>Понуду дајемо у РСД /</w:t>
      </w:r>
      <w:r w:rsidRPr="001507EB">
        <w:rPr>
          <w:rFonts w:ascii="Times New Roman" w:hAnsi="Times New Roman"/>
          <w:b/>
          <w:sz w:val="24"/>
          <w:szCs w:val="24"/>
        </w:rPr>
        <w:t xml:space="preserve"> EUR</w:t>
      </w:r>
      <w:r w:rsidRPr="001507EB">
        <w:rPr>
          <w:rFonts w:ascii="Times New Roman" w:hAnsi="Times New Roman"/>
          <w:b/>
          <w:sz w:val="24"/>
          <w:szCs w:val="24"/>
          <w:lang w:val="sr-Cyrl-CS"/>
        </w:rPr>
        <w:t>.</w:t>
      </w:r>
      <w:r w:rsidRPr="001507EB">
        <w:rPr>
          <w:rFonts w:ascii="Times New Roman" w:hAnsi="Times New Roman"/>
          <w:sz w:val="24"/>
          <w:szCs w:val="24"/>
          <w:lang w:val="sr-Cyrl-CS"/>
        </w:rPr>
        <w:t xml:space="preserve"> </w:t>
      </w:r>
      <w:r w:rsidRPr="001507EB">
        <w:rPr>
          <w:rFonts w:ascii="Times New Roman" w:hAnsi="Times New Roman"/>
          <w:i/>
          <w:sz w:val="24"/>
          <w:szCs w:val="24"/>
          <w:lang w:val="sr-Cyrl-CS"/>
        </w:rPr>
        <w:t>(заокружи валуту)</w:t>
      </w:r>
      <w:r w:rsidRPr="001507EB">
        <w:rPr>
          <w:rFonts w:ascii="Times New Roman" w:hAnsi="Times New Roman"/>
          <w:i/>
          <w:sz w:val="24"/>
          <w:szCs w:val="24"/>
        </w:rPr>
        <w:t>.</w:t>
      </w:r>
    </w:p>
    <w:p w:rsidR="00C91992" w:rsidRPr="001507EB" w:rsidRDefault="00C91992" w:rsidP="00F54C31">
      <w:pPr>
        <w:spacing w:after="0" w:line="240" w:lineRule="auto"/>
        <w:jc w:val="both"/>
        <w:rPr>
          <w:rFonts w:ascii="Times New Roman" w:hAnsi="Times New Roman"/>
          <w:b/>
          <w:color w:val="FF0000"/>
          <w:sz w:val="24"/>
          <w:szCs w:val="24"/>
        </w:rPr>
      </w:pPr>
    </w:p>
    <w:p w:rsidR="00176412" w:rsidRPr="001507EB" w:rsidRDefault="00B81241" w:rsidP="00B81241">
      <w:pPr>
        <w:jc w:val="both"/>
        <w:rPr>
          <w:rFonts w:ascii="Times New Roman" w:hAnsi="Times New Roman"/>
          <w:bCs/>
          <w:sz w:val="24"/>
          <w:szCs w:val="24"/>
        </w:rPr>
      </w:pPr>
      <w:r w:rsidRPr="001507EB">
        <w:rPr>
          <w:rFonts w:ascii="Times New Roman" w:hAnsi="Times New Roman"/>
          <w:bCs/>
          <w:sz w:val="24"/>
          <w:szCs w:val="24"/>
        </w:rPr>
        <w:t xml:space="preserve">УКУПНА </w:t>
      </w:r>
      <w:proofErr w:type="gramStart"/>
      <w:r w:rsidRPr="001507EB">
        <w:rPr>
          <w:rFonts w:ascii="Times New Roman" w:hAnsi="Times New Roman"/>
          <w:bCs/>
          <w:sz w:val="24"/>
          <w:szCs w:val="24"/>
        </w:rPr>
        <w:t xml:space="preserve">ВРЕДНОСТ  </w:t>
      </w:r>
      <w:r w:rsidR="00176412" w:rsidRPr="001507EB">
        <w:rPr>
          <w:rFonts w:ascii="Times New Roman" w:hAnsi="Times New Roman"/>
          <w:bCs/>
          <w:sz w:val="24"/>
          <w:szCs w:val="24"/>
        </w:rPr>
        <w:t>УСЛУГЕ</w:t>
      </w:r>
      <w:proofErr w:type="gramEnd"/>
      <w:r w:rsidRPr="001507EB">
        <w:rPr>
          <w:rFonts w:ascii="Times New Roman" w:hAnsi="Times New Roman"/>
          <w:bCs/>
          <w:sz w:val="24"/>
          <w:szCs w:val="24"/>
        </w:rPr>
        <w:t xml:space="preserve"> ИЗНОСИ</w:t>
      </w:r>
      <w:r w:rsidR="00176412" w:rsidRPr="001507EB">
        <w:rPr>
          <w:rFonts w:ascii="Times New Roman" w:hAnsi="Times New Roman"/>
          <w:bCs/>
          <w:sz w:val="24"/>
          <w:szCs w:val="24"/>
        </w:rPr>
        <w:t>:     _________________________</w:t>
      </w:r>
      <w:r w:rsidRPr="001507EB">
        <w:rPr>
          <w:rFonts w:ascii="Times New Roman" w:hAnsi="Times New Roman"/>
          <w:bCs/>
          <w:sz w:val="24"/>
          <w:szCs w:val="24"/>
        </w:rPr>
        <w:t xml:space="preserve"> РСД/EUR</w:t>
      </w:r>
    </w:p>
    <w:p w:rsidR="00276D7C" w:rsidRPr="001507EB" w:rsidRDefault="00276D7C" w:rsidP="006912FD">
      <w:pPr>
        <w:spacing w:after="0" w:line="240" w:lineRule="auto"/>
        <w:jc w:val="both"/>
        <w:rPr>
          <w:rFonts w:ascii="Times New Roman" w:hAnsi="Times New Roman"/>
          <w:b/>
          <w:sz w:val="24"/>
          <w:szCs w:val="24"/>
          <w:lang w:val="sr-Cyrl-CS"/>
        </w:rPr>
      </w:pPr>
    </w:p>
    <w:p w:rsidR="00276D7C" w:rsidRPr="001507EB" w:rsidRDefault="00276D7C" w:rsidP="006912FD">
      <w:pPr>
        <w:spacing w:after="0" w:line="240" w:lineRule="auto"/>
        <w:jc w:val="both"/>
        <w:rPr>
          <w:rFonts w:ascii="Times New Roman" w:hAnsi="Times New Roman"/>
          <w:sz w:val="24"/>
          <w:szCs w:val="24"/>
          <w:lang w:val="sr-Cyrl-CS"/>
        </w:rPr>
      </w:pPr>
      <w:r w:rsidRPr="001507EB">
        <w:rPr>
          <w:rFonts w:ascii="Times New Roman" w:hAnsi="Times New Roman"/>
          <w:b/>
          <w:sz w:val="24"/>
          <w:szCs w:val="24"/>
          <w:lang w:val="sr-Cyrl-CS"/>
        </w:rPr>
        <w:t>Рок за извршење услуга</w:t>
      </w:r>
      <w:r w:rsidR="00726205" w:rsidRPr="001507EB">
        <w:rPr>
          <w:rFonts w:ascii="Times New Roman" w:hAnsi="Times New Roman"/>
          <w:b/>
          <w:sz w:val="24"/>
          <w:szCs w:val="24"/>
          <w:lang w:val="sr-Cyrl-CS"/>
        </w:rPr>
        <w:t>:</w:t>
      </w:r>
      <w:r w:rsidRPr="001507EB">
        <w:rPr>
          <w:rFonts w:ascii="Times New Roman" w:hAnsi="Times New Roman"/>
          <w:sz w:val="24"/>
          <w:szCs w:val="24"/>
          <w:lang w:val="sr-Cyrl-CS"/>
        </w:rPr>
        <w:t xml:space="preserve"> биће уговорен непосредно пре или за време извршења услуге и биће примерен врсти и обиму конкретне услуге. </w:t>
      </w:r>
    </w:p>
    <w:p w:rsidR="00771175" w:rsidRPr="001507EB" w:rsidRDefault="00771175" w:rsidP="006912FD">
      <w:pPr>
        <w:spacing w:after="0" w:line="240" w:lineRule="auto"/>
        <w:jc w:val="both"/>
        <w:rPr>
          <w:rFonts w:ascii="Times New Roman" w:hAnsi="Times New Roman"/>
          <w:sz w:val="24"/>
          <w:szCs w:val="24"/>
          <w:lang w:val="sr-Cyrl-CS"/>
        </w:rPr>
      </w:pPr>
    </w:p>
    <w:p w:rsidR="00726205" w:rsidRPr="001507EB" w:rsidRDefault="00276D7C" w:rsidP="006912FD">
      <w:pPr>
        <w:spacing w:after="0" w:line="240" w:lineRule="auto"/>
        <w:jc w:val="both"/>
        <w:rPr>
          <w:rFonts w:ascii="Times New Roman" w:hAnsi="Times New Roman"/>
          <w:bCs/>
          <w:sz w:val="24"/>
          <w:szCs w:val="24"/>
        </w:rPr>
      </w:pPr>
      <w:r w:rsidRPr="001507EB">
        <w:rPr>
          <w:rFonts w:ascii="Times New Roman" w:hAnsi="Times New Roman"/>
          <w:b/>
          <w:sz w:val="24"/>
          <w:szCs w:val="24"/>
          <w:lang w:val="ru-RU"/>
        </w:rPr>
        <w:t>Начин плаћања:</w:t>
      </w:r>
      <w:r w:rsidRPr="001507EB">
        <w:rPr>
          <w:rFonts w:ascii="Times New Roman" w:hAnsi="Times New Roman"/>
          <w:sz w:val="24"/>
          <w:szCs w:val="24"/>
          <w:lang w:val="ru-RU"/>
        </w:rPr>
        <w:t xml:space="preserve"> </w:t>
      </w:r>
      <w:r w:rsidRPr="001507EB">
        <w:rPr>
          <w:rFonts w:ascii="Times New Roman" w:hAnsi="Times New Roman"/>
          <w:sz w:val="24"/>
          <w:szCs w:val="24"/>
          <w:lang w:val="sr-Cyrl-CS"/>
        </w:rPr>
        <w:t xml:space="preserve">Наручилац ће извршити плаћање </w:t>
      </w:r>
      <w:r w:rsidRPr="001507EB">
        <w:rPr>
          <w:rFonts w:ascii="Times New Roman" w:hAnsi="Times New Roman"/>
          <w:bCs/>
          <w:sz w:val="24"/>
          <w:szCs w:val="24"/>
          <w:lang w:val="sr-Cyrl-CS"/>
        </w:rPr>
        <w:t xml:space="preserve">у целости </w:t>
      </w:r>
      <w:r w:rsidRPr="001507EB">
        <w:rPr>
          <w:rFonts w:ascii="Times New Roman" w:hAnsi="Times New Roman"/>
          <w:bCs/>
          <w:sz w:val="24"/>
          <w:szCs w:val="24"/>
        </w:rPr>
        <w:t xml:space="preserve">и </w:t>
      </w:r>
      <w:r w:rsidR="00340BF5" w:rsidRPr="001507EB">
        <w:rPr>
          <w:rFonts w:ascii="Times New Roman" w:hAnsi="Times New Roman"/>
          <w:bCs/>
          <w:sz w:val="24"/>
          <w:szCs w:val="24"/>
          <w:lang w:val="sr-Cyrl-CS"/>
        </w:rPr>
        <w:t>након уговорене</w:t>
      </w:r>
      <w:r w:rsidRPr="001507EB">
        <w:rPr>
          <w:rFonts w:ascii="Times New Roman" w:hAnsi="Times New Roman"/>
          <w:bCs/>
          <w:sz w:val="24"/>
          <w:szCs w:val="24"/>
          <w:lang w:val="sr-Cyrl-CS"/>
        </w:rPr>
        <w:t xml:space="preserve"> услуге, </w:t>
      </w:r>
      <w:r w:rsidRPr="001507EB">
        <w:rPr>
          <w:rFonts w:ascii="Times New Roman" w:hAnsi="Times New Roman"/>
          <w:sz w:val="24"/>
          <w:szCs w:val="24"/>
          <w:lang w:val="sr-Cyrl-CS"/>
        </w:rPr>
        <w:t xml:space="preserve">у року од </w:t>
      </w:r>
      <w:r w:rsidRPr="001507EB">
        <w:rPr>
          <w:rFonts w:ascii="Times New Roman" w:hAnsi="Times New Roman"/>
          <w:sz w:val="24"/>
          <w:szCs w:val="24"/>
        </w:rPr>
        <w:t>15</w:t>
      </w:r>
      <w:r w:rsidRPr="001507EB">
        <w:rPr>
          <w:rFonts w:ascii="Times New Roman" w:hAnsi="Times New Roman"/>
          <w:sz w:val="24"/>
          <w:szCs w:val="24"/>
          <w:lang w:val="sr-Cyrl-CS"/>
        </w:rPr>
        <w:t xml:space="preserve"> (</w:t>
      </w:r>
      <w:r w:rsidRPr="001507EB">
        <w:rPr>
          <w:rFonts w:ascii="Times New Roman" w:hAnsi="Times New Roman"/>
          <w:sz w:val="24"/>
          <w:szCs w:val="24"/>
        </w:rPr>
        <w:t>петнаест</w:t>
      </w:r>
      <w:r w:rsidRPr="001507EB">
        <w:rPr>
          <w:rFonts w:ascii="Times New Roman" w:hAnsi="Times New Roman"/>
          <w:sz w:val="24"/>
          <w:szCs w:val="24"/>
          <w:lang w:val="sr-Cyrl-CS"/>
        </w:rPr>
        <w:t xml:space="preserve">) дана од </w:t>
      </w:r>
      <w:r w:rsidRPr="001507EB">
        <w:rPr>
          <w:rFonts w:ascii="Times New Roman" w:hAnsi="Times New Roman"/>
          <w:sz w:val="24"/>
          <w:szCs w:val="24"/>
        </w:rPr>
        <w:t xml:space="preserve">дана </w:t>
      </w:r>
      <w:r w:rsidRPr="001507EB">
        <w:rPr>
          <w:rFonts w:ascii="Times New Roman" w:hAnsi="Times New Roman"/>
          <w:sz w:val="24"/>
          <w:szCs w:val="24"/>
          <w:lang w:val="sr-Cyrl-CS"/>
        </w:rPr>
        <w:t>пријема фактуре потписане од стране ов</w:t>
      </w:r>
      <w:r w:rsidR="00340BF5" w:rsidRPr="001507EB">
        <w:rPr>
          <w:rFonts w:ascii="Times New Roman" w:hAnsi="Times New Roman"/>
          <w:sz w:val="24"/>
          <w:szCs w:val="24"/>
          <w:lang w:val="sr-Cyrl-CS"/>
        </w:rPr>
        <w:t>лашћеног представника Наручиоца</w:t>
      </w:r>
      <w:r w:rsidRPr="001507EB">
        <w:rPr>
          <w:rFonts w:ascii="Times New Roman" w:hAnsi="Times New Roman"/>
          <w:sz w:val="24"/>
          <w:szCs w:val="24"/>
          <w:lang w:val="sr-Cyrl-CS"/>
        </w:rPr>
        <w:t xml:space="preserve"> уплатом на текући рачун и у динарској противвредности по средњем курсу Народне банке Србије на дан издавања фактуре</w:t>
      </w:r>
      <w:r w:rsidRPr="001507EB">
        <w:rPr>
          <w:rFonts w:ascii="Times New Roman" w:hAnsi="Times New Roman"/>
          <w:sz w:val="24"/>
          <w:szCs w:val="24"/>
        </w:rPr>
        <w:t>.</w:t>
      </w:r>
    </w:p>
    <w:p w:rsidR="00BC3277" w:rsidRPr="001507EB" w:rsidRDefault="00276D7C" w:rsidP="002817C8">
      <w:pPr>
        <w:spacing w:after="0" w:line="240" w:lineRule="auto"/>
        <w:ind w:firstLine="720"/>
        <w:jc w:val="both"/>
        <w:rPr>
          <w:rFonts w:ascii="Times New Roman" w:hAnsi="Times New Roman"/>
          <w:sz w:val="24"/>
          <w:szCs w:val="24"/>
          <w:lang w:val="ru-RU"/>
        </w:rPr>
      </w:pPr>
      <w:r w:rsidRPr="001507EB">
        <w:rPr>
          <w:rFonts w:ascii="Times New Roman" w:hAnsi="Times New Roman"/>
          <w:sz w:val="24"/>
          <w:szCs w:val="24"/>
          <w:lang w:val="sr-Cyrl-CS"/>
        </w:rPr>
        <w:t xml:space="preserve">Уколико су цене понуђене у </w:t>
      </w:r>
      <w:r w:rsidRPr="001507EB">
        <w:rPr>
          <w:rFonts w:ascii="Times New Roman" w:hAnsi="Times New Roman"/>
          <w:sz w:val="24"/>
          <w:szCs w:val="24"/>
        </w:rPr>
        <w:t>страној валути /EUR/</w:t>
      </w:r>
      <w:r w:rsidRPr="001507EB">
        <w:rPr>
          <w:rFonts w:ascii="Times New Roman" w:hAnsi="Times New Roman"/>
          <w:sz w:val="24"/>
          <w:szCs w:val="24"/>
          <w:lang w:val="sr-Cyrl-CS"/>
        </w:rPr>
        <w:t xml:space="preserve">, плаћање ће се вршити у динарској противвредности по средњем </w:t>
      </w:r>
      <w:r w:rsidRPr="001507EB">
        <w:rPr>
          <w:rFonts w:ascii="Times New Roman" w:hAnsi="Times New Roman"/>
          <w:sz w:val="24"/>
          <w:szCs w:val="24"/>
        </w:rPr>
        <w:t xml:space="preserve">девизном </w:t>
      </w:r>
      <w:r w:rsidRPr="001507EB">
        <w:rPr>
          <w:rFonts w:ascii="Times New Roman" w:hAnsi="Times New Roman"/>
          <w:sz w:val="24"/>
          <w:szCs w:val="24"/>
          <w:lang w:val="sr-Cyrl-CS"/>
        </w:rPr>
        <w:t>курсу Народне банке Србије на дан издавања рачуна.</w:t>
      </w:r>
    </w:p>
    <w:p w:rsidR="00276D7C" w:rsidRPr="001507EB" w:rsidRDefault="00276D7C" w:rsidP="006912FD">
      <w:pPr>
        <w:spacing w:after="0" w:line="240" w:lineRule="auto"/>
        <w:jc w:val="both"/>
        <w:rPr>
          <w:rFonts w:ascii="Times New Roman" w:hAnsi="Times New Roman"/>
          <w:i/>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i/>
          <w:sz w:val="24"/>
          <w:szCs w:val="24"/>
          <w:lang w:val="sr-Cyrl-CS"/>
        </w:rPr>
        <w:t xml:space="preserve">                                                                 </w:t>
      </w:r>
    </w:p>
    <w:p w:rsidR="00B0422D" w:rsidRPr="001507EB" w:rsidRDefault="00276D7C" w:rsidP="006912FD">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Датум:  </w:t>
      </w:r>
      <w:r w:rsidR="00771175" w:rsidRPr="001507EB">
        <w:rPr>
          <w:rFonts w:ascii="Times New Roman" w:hAnsi="Times New Roman"/>
          <w:sz w:val="24"/>
          <w:szCs w:val="24"/>
        </w:rPr>
        <w:t>________ 201</w:t>
      </w:r>
      <w:r w:rsidR="0081349D" w:rsidRPr="001507EB">
        <w:rPr>
          <w:rFonts w:ascii="Times New Roman" w:hAnsi="Times New Roman"/>
          <w:sz w:val="24"/>
          <w:szCs w:val="24"/>
        </w:rPr>
        <w:t>8</w:t>
      </w:r>
      <w:r w:rsidRPr="001507EB">
        <w:rPr>
          <w:rFonts w:ascii="Times New Roman" w:hAnsi="Times New Roman"/>
          <w:sz w:val="24"/>
          <w:szCs w:val="24"/>
        </w:rPr>
        <w:t xml:space="preserve">. </w:t>
      </w:r>
      <w:proofErr w:type="gramStart"/>
      <w:r w:rsidRPr="001507EB">
        <w:rPr>
          <w:rFonts w:ascii="Times New Roman" w:hAnsi="Times New Roman"/>
          <w:sz w:val="24"/>
          <w:szCs w:val="24"/>
        </w:rPr>
        <w:t>година</w:t>
      </w:r>
      <w:proofErr w:type="gramEnd"/>
      <w:r w:rsidRPr="001507EB">
        <w:rPr>
          <w:rFonts w:ascii="Times New Roman" w:hAnsi="Times New Roman"/>
          <w:sz w:val="24"/>
          <w:szCs w:val="24"/>
          <w:lang w:val="sr-Cyrl-CS"/>
        </w:rPr>
        <w:t xml:space="preserve">  </w:t>
      </w:r>
    </w:p>
    <w:p w:rsidR="00276D7C" w:rsidRPr="001507EB" w:rsidRDefault="00276D7C" w:rsidP="006912FD">
      <w:pPr>
        <w:spacing w:after="0" w:line="240" w:lineRule="auto"/>
        <w:jc w:val="both"/>
        <w:rPr>
          <w:rFonts w:ascii="Times New Roman" w:hAnsi="Times New Roman"/>
          <w:sz w:val="24"/>
          <w:szCs w:val="24"/>
        </w:rPr>
      </w:pPr>
      <w:r w:rsidRPr="001507EB">
        <w:rPr>
          <w:rFonts w:ascii="Times New Roman" w:hAnsi="Times New Roman"/>
          <w:sz w:val="24"/>
          <w:szCs w:val="24"/>
          <w:lang w:val="sr-Cyrl-CS"/>
        </w:rPr>
        <w:tab/>
        <w:t xml:space="preserve">     </w:t>
      </w:r>
      <w:r w:rsidRPr="001507EB">
        <w:rPr>
          <w:rFonts w:ascii="Times New Roman" w:hAnsi="Times New Roman"/>
          <w:sz w:val="24"/>
          <w:szCs w:val="24"/>
          <w:lang w:val="sr-Cyrl-CS"/>
        </w:rPr>
        <w:tab/>
        <w:t xml:space="preserve">      </w:t>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w:t>
      </w:r>
      <w:r w:rsidRPr="001507EB">
        <w:rPr>
          <w:rFonts w:ascii="Times New Roman" w:hAnsi="Times New Roman"/>
          <w:sz w:val="24"/>
          <w:szCs w:val="24"/>
          <w:lang w:val="sr-Cyrl-CS"/>
        </w:rPr>
        <w:tab/>
        <w:t xml:space="preserve">       </w:t>
      </w:r>
    </w:p>
    <w:p w:rsidR="002817C8" w:rsidRPr="001507EB" w:rsidRDefault="002817C8" w:rsidP="002817C8">
      <w:pPr>
        <w:spacing w:after="0" w:line="240" w:lineRule="auto"/>
        <w:jc w:val="both"/>
        <w:rPr>
          <w:rFonts w:ascii="Times New Roman" w:hAnsi="Times New Roman"/>
          <w:sz w:val="24"/>
          <w:szCs w:val="24"/>
        </w:rPr>
      </w:pPr>
      <w:r w:rsidRPr="001507EB">
        <w:rPr>
          <w:rFonts w:ascii="Times New Roman" w:hAnsi="Times New Roman"/>
          <w:sz w:val="24"/>
          <w:szCs w:val="24"/>
        </w:rPr>
        <w:t xml:space="preserve">  </w:t>
      </w:r>
      <w:r w:rsidR="00276D7C" w:rsidRPr="001507EB">
        <w:rPr>
          <w:rFonts w:ascii="Times New Roman" w:hAnsi="Times New Roman"/>
          <w:sz w:val="24"/>
          <w:szCs w:val="24"/>
        </w:rPr>
        <w:t xml:space="preserve"> </w:t>
      </w:r>
    </w:p>
    <w:p w:rsidR="002817C8" w:rsidRPr="001507EB" w:rsidRDefault="002817C8" w:rsidP="002817C8">
      <w:pPr>
        <w:spacing w:after="0" w:line="240" w:lineRule="auto"/>
        <w:jc w:val="both"/>
        <w:rPr>
          <w:rFonts w:ascii="Times New Roman" w:hAnsi="Times New Roman"/>
          <w:sz w:val="24"/>
          <w:szCs w:val="24"/>
        </w:rPr>
      </w:pPr>
    </w:p>
    <w:p w:rsidR="002817C8" w:rsidRPr="001507EB" w:rsidRDefault="002817C8" w:rsidP="002817C8">
      <w:pPr>
        <w:spacing w:after="0" w:line="240" w:lineRule="auto"/>
        <w:jc w:val="both"/>
        <w:rPr>
          <w:rFonts w:ascii="Times New Roman" w:hAnsi="Times New Roman"/>
          <w:sz w:val="24"/>
          <w:szCs w:val="24"/>
        </w:rPr>
      </w:pPr>
    </w:p>
    <w:p w:rsidR="002817C8" w:rsidRPr="001507EB" w:rsidRDefault="002817C8" w:rsidP="002817C8">
      <w:pPr>
        <w:spacing w:after="0" w:line="240" w:lineRule="auto"/>
        <w:jc w:val="both"/>
        <w:rPr>
          <w:rFonts w:ascii="Times New Roman" w:hAnsi="Times New Roman"/>
          <w:sz w:val="24"/>
          <w:szCs w:val="24"/>
        </w:rPr>
      </w:pPr>
    </w:p>
    <w:p w:rsidR="00853E7E" w:rsidRPr="001507EB" w:rsidRDefault="00276D7C" w:rsidP="00853E7E">
      <w:pPr>
        <w:spacing w:after="0" w:line="240" w:lineRule="auto"/>
        <w:ind w:left="4320" w:firstLine="720"/>
        <w:jc w:val="both"/>
        <w:rPr>
          <w:rFonts w:ascii="Times New Roman" w:hAnsi="Times New Roman"/>
          <w:sz w:val="24"/>
          <w:szCs w:val="24"/>
          <w:lang w:val="sr-Cyrl-CS"/>
        </w:rPr>
      </w:pPr>
      <w:r w:rsidRPr="001507EB">
        <w:rPr>
          <w:rFonts w:ascii="Times New Roman" w:hAnsi="Times New Roman"/>
          <w:sz w:val="24"/>
          <w:szCs w:val="24"/>
          <w:lang w:val="sr-Cyrl-CS"/>
        </w:rPr>
        <w:t>Пот</w:t>
      </w:r>
      <w:r w:rsidR="00853E7E" w:rsidRPr="001507EB">
        <w:rPr>
          <w:rFonts w:ascii="Times New Roman" w:hAnsi="Times New Roman"/>
          <w:sz w:val="24"/>
          <w:szCs w:val="24"/>
          <w:lang w:val="sr-Cyrl-CS"/>
        </w:rPr>
        <w:t xml:space="preserve">пис овлашћеног лица </w:t>
      </w:r>
      <w:r w:rsidR="00853E7E" w:rsidRPr="001507EB">
        <w:rPr>
          <w:rFonts w:ascii="Times New Roman" w:hAnsi="Times New Roman"/>
          <w:sz w:val="24"/>
          <w:szCs w:val="24"/>
          <w:lang w:val="sr-Cyrl-CS"/>
        </w:rPr>
        <w:tab/>
      </w:r>
      <w:r w:rsidR="00853E7E" w:rsidRPr="001507EB">
        <w:rPr>
          <w:rFonts w:ascii="Times New Roman" w:hAnsi="Times New Roman"/>
          <w:sz w:val="24"/>
          <w:szCs w:val="24"/>
          <w:lang w:val="sr-Cyrl-CS"/>
        </w:rPr>
        <w:tab/>
      </w:r>
      <w:r w:rsidR="00853E7E" w:rsidRPr="001507EB">
        <w:rPr>
          <w:rFonts w:ascii="Times New Roman" w:hAnsi="Times New Roman"/>
          <w:sz w:val="24"/>
          <w:szCs w:val="24"/>
          <w:lang w:val="sr-Cyrl-CS"/>
        </w:rPr>
        <w:tab/>
      </w:r>
      <w:r w:rsidR="00853E7E" w:rsidRPr="001507EB">
        <w:rPr>
          <w:rFonts w:ascii="Times New Roman" w:hAnsi="Times New Roman"/>
          <w:sz w:val="24"/>
          <w:szCs w:val="24"/>
          <w:lang w:val="sr-Cyrl-CS"/>
        </w:rPr>
        <w:tab/>
        <w:t xml:space="preserve">       </w:t>
      </w:r>
    </w:p>
    <w:p w:rsidR="00D92AC4" w:rsidRPr="001507EB" w:rsidRDefault="00276D7C" w:rsidP="00853E7E">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 </w:t>
      </w:r>
      <w:r w:rsidR="00A52478" w:rsidRPr="001507EB">
        <w:rPr>
          <w:rFonts w:ascii="Times New Roman" w:hAnsi="Times New Roman"/>
          <w:sz w:val="24"/>
          <w:szCs w:val="24"/>
          <w:lang w:val="sr-Cyrl-CS"/>
        </w:rPr>
        <w:t xml:space="preserve">М.П.                </w:t>
      </w:r>
      <w:r w:rsidR="00853E7E" w:rsidRPr="001507EB">
        <w:rPr>
          <w:rFonts w:ascii="Times New Roman" w:hAnsi="Times New Roman"/>
          <w:sz w:val="24"/>
          <w:szCs w:val="24"/>
          <w:lang w:val="sr-Cyrl-CS"/>
        </w:rPr>
        <w:tab/>
      </w:r>
      <w:r w:rsidR="00853E7E" w:rsidRPr="001507EB">
        <w:rPr>
          <w:rFonts w:ascii="Times New Roman" w:hAnsi="Times New Roman"/>
          <w:sz w:val="24"/>
          <w:szCs w:val="24"/>
          <w:lang w:val="sr-Cyrl-CS"/>
        </w:rPr>
        <w:tab/>
      </w:r>
      <w:r w:rsidR="00853E7E" w:rsidRPr="001507EB">
        <w:rPr>
          <w:rFonts w:ascii="Times New Roman" w:hAnsi="Times New Roman"/>
          <w:sz w:val="24"/>
          <w:szCs w:val="24"/>
          <w:lang w:val="sr-Cyrl-CS"/>
        </w:rPr>
        <w:tab/>
        <w:t xml:space="preserve">             </w:t>
      </w:r>
      <w:r w:rsidRPr="001507EB">
        <w:rPr>
          <w:rFonts w:ascii="Times New Roman" w:hAnsi="Times New Roman"/>
          <w:sz w:val="24"/>
          <w:szCs w:val="24"/>
          <w:lang w:val="sr-Cyrl-CS"/>
        </w:rPr>
        <w:t>_____________________</w:t>
      </w:r>
    </w:p>
    <w:p w:rsidR="00157E2C" w:rsidRPr="001507EB" w:rsidRDefault="00157E2C" w:rsidP="00157E2C">
      <w:pPr>
        <w:spacing w:after="0" w:line="240" w:lineRule="auto"/>
        <w:ind w:left="3600" w:firstLine="720"/>
        <w:jc w:val="both"/>
        <w:rPr>
          <w:rFonts w:ascii="Times New Roman" w:hAnsi="Times New Roman"/>
          <w:sz w:val="24"/>
          <w:szCs w:val="24"/>
          <w:lang w:val="sr-Cyrl-CS"/>
        </w:rPr>
      </w:pPr>
    </w:p>
    <w:p w:rsidR="00340BF5" w:rsidRPr="001507EB" w:rsidRDefault="00340BF5" w:rsidP="000E1C11">
      <w:pPr>
        <w:spacing w:after="0" w:line="240" w:lineRule="auto"/>
        <w:ind w:left="5760" w:firstLine="720"/>
        <w:jc w:val="both"/>
        <w:rPr>
          <w:rFonts w:ascii="Times New Roman" w:hAnsi="Times New Roman"/>
          <w:b/>
          <w:sz w:val="24"/>
          <w:szCs w:val="24"/>
          <w:lang w:val="sr-Cyrl-CS"/>
        </w:rPr>
      </w:pPr>
    </w:p>
    <w:p w:rsidR="00340BF5" w:rsidRPr="001507EB" w:rsidRDefault="00340BF5" w:rsidP="00176412">
      <w:pPr>
        <w:spacing w:after="0" w:line="240" w:lineRule="auto"/>
        <w:jc w:val="both"/>
        <w:rPr>
          <w:rFonts w:ascii="Times New Roman" w:hAnsi="Times New Roman"/>
          <w:b/>
          <w:sz w:val="24"/>
          <w:szCs w:val="24"/>
          <w:lang w:val="sr-Cyrl-CS"/>
        </w:rPr>
      </w:pPr>
    </w:p>
    <w:p w:rsidR="005C12DA" w:rsidRPr="001507EB" w:rsidRDefault="005C12DA"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8C1E5C" w:rsidRPr="001507EB" w:rsidRDefault="008C1E5C" w:rsidP="005C12DA">
      <w:pPr>
        <w:spacing w:after="0" w:line="240" w:lineRule="auto"/>
        <w:jc w:val="both"/>
        <w:rPr>
          <w:rFonts w:ascii="Times New Roman" w:hAnsi="Times New Roman"/>
          <w:b/>
          <w:sz w:val="24"/>
          <w:szCs w:val="24"/>
        </w:rPr>
      </w:pPr>
    </w:p>
    <w:p w:rsidR="00524CCA" w:rsidRDefault="00524CCA" w:rsidP="002817C8">
      <w:pPr>
        <w:spacing w:after="0" w:line="240" w:lineRule="auto"/>
        <w:ind w:left="5760" w:firstLine="720"/>
        <w:jc w:val="both"/>
        <w:rPr>
          <w:rFonts w:ascii="Times New Roman" w:hAnsi="Times New Roman"/>
          <w:b/>
          <w:sz w:val="24"/>
          <w:szCs w:val="24"/>
          <w:lang w:val="sr-Cyrl-CS"/>
        </w:rPr>
      </w:pPr>
    </w:p>
    <w:p w:rsidR="00524CCA" w:rsidRDefault="00524CCA" w:rsidP="002817C8">
      <w:pPr>
        <w:spacing w:after="0" w:line="240" w:lineRule="auto"/>
        <w:ind w:left="5760" w:firstLine="720"/>
        <w:jc w:val="both"/>
        <w:rPr>
          <w:rFonts w:ascii="Times New Roman" w:hAnsi="Times New Roman"/>
          <w:b/>
          <w:sz w:val="24"/>
          <w:szCs w:val="24"/>
          <w:lang w:val="sr-Cyrl-CS"/>
        </w:rPr>
      </w:pPr>
    </w:p>
    <w:p w:rsidR="000E1C11" w:rsidRPr="001507EB" w:rsidRDefault="000E1C11" w:rsidP="002817C8">
      <w:pPr>
        <w:spacing w:after="0" w:line="240" w:lineRule="auto"/>
        <w:ind w:left="5760" w:firstLine="720"/>
        <w:jc w:val="both"/>
        <w:rPr>
          <w:rFonts w:ascii="Times New Roman" w:hAnsi="Times New Roman"/>
          <w:b/>
          <w:sz w:val="24"/>
          <w:szCs w:val="24"/>
          <w:lang w:val="sr-Cyrl-CS"/>
        </w:rPr>
      </w:pPr>
      <w:r w:rsidRPr="001507EB">
        <w:rPr>
          <w:rFonts w:ascii="Times New Roman" w:hAnsi="Times New Roman"/>
          <w:b/>
          <w:sz w:val="24"/>
          <w:szCs w:val="24"/>
          <w:lang w:val="sr-Cyrl-CS"/>
        </w:rPr>
        <w:t xml:space="preserve">  Образац бр. 1.1.</w:t>
      </w:r>
    </w:p>
    <w:p w:rsidR="000E1C11" w:rsidRPr="001507EB" w:rsidRDefault="000E1C11" w:rsidP="000E1C11">
      <w:pPr>
        <w:spacing w:after="0" w:line="240" w:lineRule="auto"/>
        <w:ind w:left="7200"/>
        <w:jc w:val="both"/>
        <w:rPr>
          <w:rFonts w:ascii="Times New Roman" w:hAnsi="Times New Roman"/>
          <w:b/>
          <w:sz w:val="24"/>
          <w:szCs w:val="24"/>
          <w:lang w:val="sr-Cyrl-CS"/>
        </w:rPr>
      </w:pPr>
    </w:p>
    <w:p w:rsidR="00D92AC4" w:rsidRPr="001507EB" w:rsidRDefault="00D92AC4" w:rsidP="00D92AC4">
      <w:pPr>
        <w:spacing w:after="0" w:line="240" w:lineRule="auto"/>
        <w:jc w:val="both"/>
        <w:rPr>
          <w:rFonts w:ascii="Times New Roman" w:hAnsi="Times New Roman"/>
          <w:b/>
          <w:sz w:val="24"/>
          <w:szCs w:val="24"/>
        </w:rPr>
      </w:pPr>
      <w:r w:rsidRPr="001507EB">
        <w:rPr>
          <w:rFonts w:ascii="Times New Roman" w:hAnsi="Times New Roman"/>
          <w:b/>
          <w:sz w:val="24"/>
          <w:szCs w:val="24"/>
        </w:rPr>
        <w:t>ПОДАЦИ О ПОНУЂАЧУ</w:t>
      </w:r>
      <w:r w:rsidR="000E1C11" w:rsidRPr="001507EB">
        <w:rPr>
          <w:rFonts w:ascii="Times New Roman" w:hAnsi="Times New Roman"/>
          <w:b/>
          <w:sz w:val="24"/>
          <w:szCs w:val="24"/>
        </w:rPr>
        <w:tab/>
      </w:r>
      <w:r w:rsidR="000E1C11" w:rsidRPr="001507EB">
        <w:rPr>
          <w:rFonts w:ascii="Times New Roman" w:hAnsi="Times New Roman"/>
          <w:b/>
          <w:sz w:val="24"/>
          <w:szCs w:val="24"/>
        </w:rPr>
        <w:tab/>
      </w:r>
      <w:r w:rsidR="000E1C11" w:rsidRPr="001507EB">
        <w:rPr>
          <w:rFonts w:ascii="Times New Roman" w:hAnsi="Times New Roman"/>
          <w:b/>
          <w:sz w:val="24"/>
          <w:szCs w:val="24"/>
        </w:rPr>
        <w:tab/>
      </w:r>
      <w:r w:rsidR="000E1C11" w:rsidRPr="001507EB">
        <w:rPr>
          <w:rFonts w:ascii="Times New Roman" w:hAnsi="Times New Roman"/>
          <w:b/>
          <w:sz w:val="24"/>
          <w:szCs w:val="24"/>
        </w:rPr>
        <w:tab/>
        <w:t xml:space="preserve">     </w:t>
      </w:r>
      <w:r w:rsidR="000E1C11" w:rsidRPr="001507EB">
        <w:rPr>
          <w:rFonts w:ascii="Times New Roman" w:hAnsi="Times New Roman"/>
          <w:b/>
          <w:sz w:val="24"/>
          <w:szCs w:val="24"/>
        </w:rPr>
        <w:tab/>
      </w:r>
      <w:r w:rsidR="000E1C11" w:rsidRPr="001507EB">
        <w:rPr>
          <w:rFonts w:ascii="Times New Roman" w:hAnsi="Times New Roman"/>
          <w:b/>
          <w:sz w:val="24"/>
          <w:szCs w:val="24"/>
        </w:rPr>
        <w:tab/>
      </w:r>
    </w:p>
    <w:p w:rsidR="00D92AC4" w:rsidRPr="001507EB" w:rsidRDefault="00D92AC4" w:rsidP="00D92AC4">
      <w:pPr>
        <w:spacing w:after="0" w:line="240" w:lineRule="auto"/>
        <w:jc w:val="both"/>
        <w:rPr>
          <w:rFonts w:ascii="Times New Roman" w:hAnsi="Times New Roman"/>
          <w:sz w:val="24"/>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D92AC4" w:rsidRPr="001507EB" w:rsidTr="004C0925">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Пословно име</w:t>
            </w:r>
          </w:p>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или скраћани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bl>
    <w:p w:rsidR="00D92AC4" w:rsidRPr="001507EB" w:rsidRDefault="00D92AC4" w:rsidP="00D92AC4">
      <w:pPr>
        <w:spacing w:after="0" w:line="240" w:lineRule="auto"/>
        <w:jc w:val="both"/>
        <w:rPr>
          <w:rFonts w:ascii="Times New Roman" w:hAnsi="Times New Roman"/>
          <w:sz w:val="24"/>
          <w:szCs w:val="24"/>
          <w:lang w:val="sr-Latn-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D92AC4" w:rsidRPr="001507EB" w:rsidTr="004C0925">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Адреса </w:t>
            </w:r>
          </w:p>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Порески </w:t>
            </w:r>
          </w:p>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92AC4"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92AC4" w:rsidRPr="001507EB" w:rsidRDefault="00D92AC4"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D92AC4" w:rsidRPr="001507EB" w:rsidRDefault="00D92AC4" w:rsidP="004C0925">
            <w:pPr>
              <w:spacing w:after="0" w:line="240" w:lineRule="auto"/>
              <w:rPr>
                <w:rFonts w:ascii="Times New Roman" w:hAnsi="Times New Roman"/>
                <w:sz w:val="24"/>
                <w:szCs w:val="24"/>
                <w:lang w:val="sr-Latn-CS"/>
              </w:rPr>
            </w:pPr>
          </w:p>
        </w:tc>
      </w:tr>
      <w:tr w:rsidR="00DD4FD2"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D4FD2" w:rsidRPr="001507EB" w:rsidRDefault="00DD4FD2" w:rsidP="00DD4FD2">
            <w:pPr>
              <w:spacing w:after="0" w:line="240" w:lineRule="auto"/>
              <w:jc w:val="both"/>
              <w:rPr>
                <w:rFonts w:ascii="Times New Roman" w:hAnsi="Times New Roman"/>
                <w:b/>
                <w:sz w:val="24"/>
                <w:szCs w:val="24"/>
              </w:rPr>
            </w:pPr>
            <w:r w:rsidRPr="001507EB">
              <w:rPr>
                <w:rFonts w:ascii="Times New Roman" w:hAnsi="Times New Roman"/>
                <w:b/>
                <w:sz w:val="24"/>
                <w:szCs w:val="24"/>
              </w:rPr>
              <w:t>ВРСТА ПРАВНОГ ЛИЦА (микро, мало,средње или велико</w:t>
            </w:r>
          </w:p>
          <w:p w:rsidR="00DD4FD2" w:rsidRPr="001507EB" w:rsidRDefault="00DD4FD2" w:rsidP="00DD4FD2">
            <w:pPr>
              <w:spacing w:after="0" w:line="240" w:lineRule="auto"/>
              <w:rPr>
                <w:rFonts w:ascii="Times New Roman" w:hAnsi="Times New Roman"/>
                <w:b/>
                <w:sz w:val="24"/>
                <w:szCs w:val="24"/>
              </w:rPr>
            </w:pPr>
            <w:r w:rsidRPr="001507EB">
              <w:rPr>
                <w:rFonts w:ascii="Times New Roman" w:hAnsi="Times New Roman"/>
                <w:b/>
                <w:sz w:val="24"/>
                <w:szCs w:val="24"/>
              </w:rPr>
              <w:t>правно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DD4FD2" w:rsidRPr="001507EB" w:rsidRDefault="00DD4FD2" w:rsidP="004C0925">
            <w:pPr>
              <w:spacing w:after="0" w:line="240" w:lineRule="auto"/>
              <w:rPr>
                <w:rFonts w:ascii="Times New Roman" w:hAnsi="Times New Roman"/>
                <w:sz w:val="24"/>
                <w:szCs w:val="24"/>
                <w:lang w:val="sr-Latn-CS"/>
              </w:rPr>
            </w:pPr>
          </w:p>
        </w:tc>
      </w:tr>
    </w:tbl>
    <w:p w:rsidR="00D92AC4" w:rsidRPr="001507EB" w:rsidRDefault="00D92AC4" w:rsidP="00D92AC4">
      <w:pPr>
        <w:spacing w:after="0" w:line="240" w:lineRule="auto"/>
        <w:jc w:val="both"/>
        <w:rPr>
          <w:rFonts w:ascii="Times New Roman" w:hAnsi="Times New Roman"/>
          <w:sz w:val="24"/>
          <w:szCs w:val="24"/>
          <w:lang w:val="sr-Latn-CS"/>
        </w:rPr>
      </w:pPr>
    </w:p>
    <w:p w:rsidR="00D92AC4" w:rsidRPr="001507EB" w:rsidRDefault="00D92AC4" w:rsidP="00D92AC4">
      <w:pPr>
        <w:spacing w:after="0" w:line="240" w:lineRule="auto"/>
        <w:jc w:val="both"/>
        <w:rPr>
          <w:rFonts w:ascii="Times New Roman" w:hAnsi="Times New Roman"/>
          <w:sz w:val="24"/>
          <w:szCs w:val="24"/>
          <w:lang w:val="sr-Cyrl-CS"/>
        </w:rPr>
      </w:pPr>
    </w:p>
    <w:p w:rsidR="00D92AC4" w:rsidRPr="001507EB" w:rsidRDefault="00CF002F" w:rsidP="00D92AC4">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Датум:</w:t>
      </w:r>
      <w:r w:rsidRPr="001507EB">
        <w:rPr>
          <w:rFonts w:ascii="Times New Roman" w:hAnsi="Times New Roman"/>
          <w:sz w:val="24"/>
          <w:szCs w:val="24"/>
          <w:lang w:val="sr-Cyrl-CS"/>
        </w:rPr>
        <w:tab/>
        <w:t>________ 201</w:t>
      </w:r>
      <w:r w:rsidR="00493875" w:rsidRPr="001507EB">
        <w:rPr>
          <w:rFonts w:ascii="Times New Roman" w:hAnsi="Times New Roman"/>
          <w:sz w:val="24"/>
          <w:szCs w:val="24"/>
          <w:lang w:val="sr-Cyrl-CS"/>
        </w:rPr>
        <w:t>8</w:t>
      </w:r>
      <w:r w:rsidR="00D92AC4" w:rsidRPr="001507EB">
        <w:rPr>
          <w:rFonts w:ascii="Times New Roman" w:hAnsi="Times New Roman"/>
          <w:sz w:val="24"/>
          <w:szCs w:val="24"/>
          <w:lang w:val="sr-Cyrl-CS"/>
        </w:rPr>
        <w:t>. године</w:t>
      </w:r>
      <w:r w:rsidR="00D92AC4" w:rsidRPr="001507EB">
        <w:rPr>
          <w:rFonts w:ascii="Times New Roman" w:hAnsi="Times New Roman"/>
          <w:sz w:val="24"/>
          <w:szCs w:val="24"/>
          <w:lang w:val="sr-Cyrl-CS"/>
        </w:rPr>
        <w:tab/>
      </w:r>
      <w:r w:rsidR="00D92AC4" w:rsidRPr="001507EB">
        <w:rPr>
          <w:rFonts w:ascii="Times New Roman" w:hAnsi="Times New Roman"/>
          <w:sz w:val="24"/>
          <w:szCs w:val="24"/>
          <w:lang w:val="sr-Cyrl-CS"/>
        </w:rPr>
        <w:tab/>
      </w:r>
      <w:r w:rsidR="00D92AC4" w:rsidRPr="001507EB">
        <w:rPr>
          <w:rFonts w:ascii="Times New Roman" w:hAnsi="Times New Roman"/>
          <w:sz w:val="24"/>
          <w:szCs w:val="24"/>
          <w:lang w:val="sr-Cyrl-CS"/>
        </w:rPr>
        <w:tab/>
        <w:t xml:space="preserve">       </w:t>
      </w:r>
    </w:p>
    <w:p w:rsidR="00D92AC4" w:rsidRPr="001507EB" w:rsidRDefault="00D92AC4" w:rsidP="00D92AC4">
      <w:pPr>
        <w:spacing w:after="0" w:line="240" w:lineRule="auto"/>
        <w:jc w:val="both"/>
        <w:rPr>
          <w:rFonts w:ascii="Times New Roman" w:hAnsi="Times New Roman"/>
          <w:sz w:val="24"/>
          <w:szCs w:val="24"/>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П о т п и с</w:t>
      </w:r>
    </w:p>
    <w:p w:rsidR="00D92AC4" w:rsidRPr="001507EB" w:rsidRDefault="00D92AC4" w:rsidP="00D92AC4">
      <w:pPr>
        <w:spacing w:after="0" w:line="240" w:lineRule="auto"/>
        <w:jc w:val="both"/>
        <w:rPr>
          <w:rFonts w:ascii="Times New Roman" w:hAnsi="Times New Roman"/>
          <w:sz w:val="24"/>
          <w:szCs w:val="24"/>
          <w:lang w:val="sr-Cyrl-CS"/>
        </w:rPr>
      </w:pPr>
    </w:p>
    <w:p w:rsidR="00D92AC4" w:rsidRPr="001507EB" w:rsidRDefault="004A5645" w:rsidP="004A5645">
      <w:pPr>
        <w:spacing w:after="0" w:line="240" w:lineRule="auto"/>
        <w:ind w:left="5040" w:firstLine="720"/>
        <w:jc w:val="both"/>
        <w:rPr>
          <w:rFonts w:ascii="Times New Roman" w:hAnsi="Times New Roman"/>
          <w:sz w:val="24"/>
          <w:szCs w:val="24"/>
        </w:rPr>
      </w:pPr>
      <w:r w:rsidRPr="001507EB">
        <w:rPr>
          <w:rFonts w:ascii="Times New Roman" w:hAnsi="Times New Roman"/>
          <w:sz w:val="24"/>
          <w:szCs w:val="24"/>
          <w:lang w:val="sr-Cyrl-CS"/>
        </w:rPr>
        <w:t>М.П.  ___________________</w:t>
      </w:r>
    </w:p>
    <w:p w:rsidR="00340BF5" w:rsidRPr="001507EB" w:rsidRDefault="00A01B34" w:rsidP="00A01B34">
      <w:pPr>
        <w:spacing w:after="0" w:line="240" w:lineRule="auto"/>
        <w:ind w:left="5040" w:firstLine="720"/>
        <w:jc w:val="both"/>
        <w:rPr>
          <w:rFonts w:ascii="Times New Roman" w:hAnsi="Times New Roman"/>
          <w:b/>
          <w:sz w:val="24"/>
          <w:szCs w:val="24"/>
          <w:lang w:val="sr-Cyrl-CS"/>
        </w:rPr>
      </w:pPr>
      <w:r w:rsidRPr="001507EB">
        <w:rPr>
          <w:rFonts w:ascii="Times New Roman" w:hAnsi="Times New Roman"/>
          <w:b/>
          <w:sz w:val="24"/>
          <w:szCs w:val="24"/>
          <w:lang w:val="sr-Cyrl-CS"/>
        </w:rPr>
        <w:t xml:space="preserve">             </w:t>
      </w:r>
    </w:p>
    <w:p w:rsidR="00340BF5" w:rsidRPr="001507EB" w:rsidRDefault="00340BF5" w:rsidP="00A01B34">
      <w:pPr>
        <w:spacing w:after="0" w:line="240" w:lineRule="auto"/>
        <w:ind w:left="5040" w:firstLine="720"/>
        <w:jc w:val="both"/>
        <w:rPr>
          <w:rFonts w:ascii="Times New Roman" w:hAnsi="Times New Roman"/>
          <w:b/>
          <w:sz w:val="24"/>
          <w:szCs w:val="24"/>
          <w:lang w:val="sr-Cyrl-CS"/>
        </w:rPr>
      </w:pPr>
    </w:p>
    <w:p w:rsidR="00340BF5" w:rsidRPr="001507EB" w:rsidRDefault="00340BF5" w:rsidP="00A01B34">
      <w:pPr>
        <w:spacing w:after="0" w:line="240" w:lineRule="auto"/>
        <w:ind w:left="5040" w:firstLine="720"/>
        <w:jc w:val="both"/>
        <w:rPr>
          <w:rFonts w:ascii="Times New Roman" w:hAnsi="Times New Roman"/>
          <w:b/>
          <w:sz w:val="24"/>
          <w:szCs w:val="24"/>
          <w:lang w:val="sr-Cyrl-CS"/>
        </w:rPr>
      </w:pPr>
    </w:p>
    <w:p w:rsidR="000E1C11" w:rsidRPr="001507EB" w:rsidRDefault="00A01B34" w:rsidP="00A01B34">
      <w:pPr>
        <w:spacing w:after="0" w:line="240" w:lineRule="auto"/>
        <w:ind w:left="5040" w:firstLine="720"/>
        <w:jc w:val="both"/>
        <w:rPr>
          <w:rFonts w:ascii="Times New Roman" w:hAnsi="Times New Roman"/>
          <w:b/>
          <w:sz w:val="24"/>
          <w:szCs w:val="24"/>
          <w:lang w:val="sr-Cyrl-CS"/>
        </w:rPr>
      </w:pPr>
      <w:r w:rsidRPr="001507EB">
        <w:rPr>
          <w:rFonts w:ascii="Times New Roman" w:hAnsi="Times New Roman"/>
          <w:b/>
          <w:sz w:val="24"/>
          <w:szCs w:val="24"/>
          <w:lang w:val="sr-Cyrl-CS"/>
        </w:rPr>
        <w:t xml:space="preserve">        </w:t>
      </w:r>
      <w:r w:rsidR="000E1C11" w:rsidRPr="001507EB">
        <w:rPr>
          <w:rFonts w:ascii="Times New Roman" w:hAnsi="Times New Roman"/>
          <w:b/>
          <w:sz w:val="24"/>
          <w:szCs w:val="24"/>
          <w:lang w:val="sr-Cyrl-CS"/>
        </w:rPr>
        <w:t>Образац бр. 1.2.</w:t>
      </w:r>
    </w:p>
    <w:p w:rsidR="00D92AC4" w:rsidRPr="001507EB" w:rsidRDefault="00D92AC4" w:rsidP="00204169">
      <w:pPr>
        <w:spacing w:after="0" w:line="240" w:lineRule="auto"/>
        <w:jc w:val="both"/>
        <w:rPr>
          <w:rFonts w:ascii="Times New Roman" w:hAnsi="Times New Roman"/>
          <w:sz w:val="24"/>
          <w:szCs w:val="24"/>
          <w:highlight w:val="yellow"/>
          <w:lang w:val="sr-Cyrl-CS"/>
        </w:rPr>
      </w:pPr>
    </w:p>
    <w:p w:rsidR="009A056D" w:rsidRPr="001507EB" w:rsidRDefault="009A056D" w:rsidP="009A056D">
      <w:pPr>
        <w:spacing w:after="0" w:line="240" w:lineRule="auto"/>
        <w:jc w:val="both"/>
        <w:rPr>
          <w:rFonts w:ascii="Times New Roman" w:hAnsi="Times New Roman"/>
          <w:b/>
          <w:i/>
          <w:sz w:val="24"/>
          <w:szCs w:val="24"/>
        </w:rPr>
      </w:pPr>
      <w:r w:rsidRPr="001507EB">
        <w:rPr>
          <w:rFonts w:ascii="Times New Roman" w:hAnsi="Times New Roman"/>
          <w:b/>
          <w:sz w:val="24"/>
          <w:szCs w:val="24"/>
        </w:rPr>
        <w:t>ПОДАЦИ О ПОДИЗВОЂАЧУ</w:t>
      </w:r>
    </w:p>
    <w:p w:rsidR="009A056D" w:rsidRPr="001507EB" w:rsidRDefault="009A056D" w:rsidP="009A056D">
      <w:pPr>
        <w:spacing w:after="0" w:line="240" w:lineRule="auto"/>
        <w:jc w:val="both"/>
        <w:rPr>
          <w:rFonts w:ascii="Times New Roman" w:hAnsi="Times New Roman"/>
          <w:b/>
          <w:sz w:val="24"/>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9A056D" w:rsidRPr="001507EB" w:rsidTr="004A5645">
        <w:trPr>
          <w:trHeight w:val="958"/>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Пословно име</w:t>
            </w:r>
          </w:p>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или скраћани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bl>
    <w:p w:rsidR="009A056D" w:rsidRPr="001507EB" w:rsidRDefault="009A056D" w:rsidP="009A056D">
      <w:pPr>
        <w:spacing w:after="0" w:line="240" w:lineRule="auto"/>
        <w:jc w:val="both"/>
        <w:rPr>
          <w:rFonts w:ascii="Times New Roman" w:hAnsi="Times New Roman"/>
          <w:sz w:val="24"/>
          <w:szCs w:val="24"/>
          <w:lang w:val="sr-Latn-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9A056D" w:rsidRPr="001507EB" w:rsidTr="004C0925">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Адреса </w:t>
            </w:r>
          </w:p>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4C0925">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4C0925">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Порески </w:t>
            </w:r>
          </w:p>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007663">
        <w:trPr>
          <w:trHeight w:val="53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007663">
        <w:trPr>
          <w:trHeight w:val="53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9A056D" w:rsidRPr="001507EB" w:rsidTr="00007663">
        <w:trPr>
          <w:trHeight w:val="53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A056D" w:rsidRPr="001507EB" w:rsidRDefault="009A056D"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9A056D" w:rsidRPr="001507EB" w:rsidRDefault="009A056D" w:rsidP="004C0925">
            <w:pPr>
              <w:spacing w:after="0" w:line="240" w:lineRule="auto"/>
              <w:rPr>
                <w:rFonts w:ascii="Times New Roman" w:hAnsi="Times New Roman"/>
                <w:sz w:val="24"/>
                <w:szCs w:val="24"/>
                <w:lang w:val="sr-Latn-CS"/>
              </w:rPr>
            </w:pPr>
          </w:p>
        </w:tc>
      </w:tr>
      <w:tr w:rsidR="00DD4FD2"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DD4FD2" w:rsidRPr="001507EB" w:rsidRDefault="00DD4FD2" w:rsidP="009173CF">
            <w:pPr>
              <w:spacing w:after="0" w:line="240" w:lineRule="auto"/>
              <w:jc w:val="both"/>
              <w:rPr>
                <w:rFonts w:ascii="Times New Roman" w:hAnsi="Times New Roman"/>
                <w:b/>
                <w:sz w:val="24"/>
                <w:szCs w:val="24"/>
              </w:rPr>
            </w:pPr>
            <w:r w:rsidRPr="001507EB">
              <w:rPr>
                <w:rFonts w:ascii="Times New Roman" w:hAnsi="Times New Roman"/>
                <w:b/>
                <w:sz w:val="24"/>
                <w:szCs w:val="24"/>
              </w:rPr>
              <w:t>ВРСТА ПРАВНОГ ЛИЦА (микро, мало, средње или велико</w:t>
            </w:r>
            <w:r w:rsidR="009173CF" w:rsidRPr="001507EB">
              <w:rPr>
                <w:rFonts w:ascii="Times New Roman" w:hAnsi="Times New Roman"/>
                <w:b/>
                <w:sz w:val="24"/>
                <w:szCs w:val="24"/>
              </w:rPr>
              <w:t xml:space="preserve"> </w:t>
            </w:r>
            <w:r w:rsidRPr="001507EB">
              <w:rPr>
                <w:rFonts w:ascii="Times New Roman" w:hAnsi="Times New Roman"/>
                <w:b/>
                <w:sz w:val="24"/>
                <w:szCs w:val="24"/>
              </w:rPr>
              <w:t>правно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DD4FD2" w:rsidRPr="001507EB" w:rsidRDefault="00DD4FD2" w:rsidP="004C0925">
            <w:pPr>
              <w:spacing w:after="0" w:line="240" w:lineRule="auto"/>
              <w:rPr>
                <w:rFonts w:ascii="Times New Roman" w:hAnsi="Times New Roman"/>
                <w:sz w:val="24"/>
                <w:szCs w:val="24"/>
                <w:lang w:val="sr-Latn-CS"/>
              </w:rPr>
            </w:pPr>
          </w:p>
        </w:tc>
      </w:tr>
    </w:tbl>
    <w:p w:rsidR="009A056D" w:rsidRPr="001507EB" w:rsidRDefault="009A056D" w:rsidP="009A056D">
      <w:pPr>
        <w:spacing w:after="0" w:line="240" w:lineRule="auto"/>
        <w:jc w:val="both"/>
        <w:rPr>
          <w:rFonts w:ascii="Times New Roman" w:hAnsi="Times New Roman"/>
          <w:b/>
          <w:sz w:val="24"/>
          <w:szCs w:val="24"/>
        </w:rPr>
      </w:pPr>
    </w:p>
    <w:p w:rsidR="00007663" w:rsidRPr="001507EB" w:rsidRDefault="00007663" w:rsidP="009A056D">
      <w:pPr>
        <w:spacing w:after="0" w:line="240" w:lineRule="auto"/>
        <w:jc w:val="both"/>
        <w:rPr>
          <w:rFonts w:ascii="Times New Roman" w:hAnsi="Times New Roman"/>
          <w:b/>
          <w:sz w:val="24"/>
          <w:szCs w:val="24"/>
        </w:rPr>
      </w:pPr>
    </w:p>
    <w:p w:rsidR="009A056D" w:rsidRPr="001507EB" w:rsidRDefault="009A056D" w:rsidP="009A056D">
      <w:pPr>
        <w:spacing w:after="0" w:line="240" w:lineRule="auto"/>
        <w:jc w:val="both"/>
        <w:rPr>
          <w:rFonts w:ascii="Times New Roman" w:hAnsi="Times New Roman"/>
          <w:sz w:val="24"/>
          <w:szCs w:val="24"/>
          <w:lang w:val="sr-Latn-CS"/>
        </w:rPr>
      </w:pPr>
      <w:r w:rsidRPr="001507EB">
        <w:rPr>
          <w:rFonts w:ascii="Times New Roman" w:hAnsi="Times New Roman"/>
          <w:b/>
          <w:sz w:val="24"/>
          <w:szCs w:val="24"/>
        </w:rPr>
        <w:t xml:space="preserve">НАПОМЕНА: </w:t>
      </w:r>
      <w:r w:rsidRPr="001507EB">
        <w:rPr>
          <w:rFonts w:ascii="Times New Roman" w:hAnsi="Times New Roman"/>
          <w:sz w:val="24"/>
          <w:szCs w:val="24"/>
        </w:rPr>
        <w:t xml:space="preserve">Образац копирати уколико ће извршење набавке делимично бити </w:t>
      </w:r>
      <w:proofErr w:type="gramStart"/>
      <w:r w:rsidRPr="001507EB">
        <w:rPr>
          <w:rFonts w:ascii="Times New Roman" w:hAnsi="Times New Roman"/>
          <w:sz w:val="24"/>
          <w:szCs w:val="24"/>
        </w:rPr>
        <w:t>поверено  већем</w:t>
      </w:r>
      <w:proofErr w:type="gramEnd"/>
      <w:r w:rsidRPr="001507EB">
        <w:rPr>
          <w:rFonts w:ascii="Times New Roman" w:hAnsi="Times New Roman"/>
          <w:sz w:val="24"/>
          <w:szCs w:val="24"/>
        </w:rPr>
        <w:t xml:space="preserve"> броју подизвођача</w:t>
      </w:r>
    </w:p>
    <w:p w:rsidR="009A056D" w:rsidRPr="001507EB" w:rsidRDefault="009A056D" w:rsidP="009A056D">
      <w:pPr>
        <w:spacing w:after="0" w:line="240" w:lineRule="auto"/>
        <w:jc w:val="both"/>
        <w:rPr>
          <w:rFonts w:ascii="Times New Roman" w:hAnsi="Times New Roman"/>
          <w:sz w:val="24"/>
          <w:szCs w:val="24"/>
        </w:rPr>
      </w:pPr>
    </w:p>
    <w:p w:rsidR="009A056D" w:rsidRPr="001507EB" w:rsidRDefault="00E90346" w:rsidP="009A056D">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Датум:</w:t>
      </w:r>
      <w:r w:rsidRPr="001507EB">
        <w:rPr>
          <w:rFonts w:ascii="Times New Roman" w:hAnsi="Times New Roman"/>
          <w:sz w:val="24"/>
          <w:szCs w:val="24"/>
          <w:lang w:val="sr-Cyrl-CS"/>
        </w:rPr>
        <w:tab/>
        <w:t>_______</w:t>
      </w:r>
      <w:r w:rsidRPr="001507EB">
        <w:rPr>
          <w:rFonts w:ascii="Times New Roman" w:hAnsi="Times New Roman"/>
          <w:sz w:val="24"/>
          <w:szCs w:val="24"/>
          <w:lang w:val="sr-Cyrl-CS"/>
        </w:rPr>
        <w:softHyphen/>
      </w:r>
      <w:r w:rsidRPr="001507EB">
        <w:rPr>
          <w:rFonts w:ascii="Times New Roman" w:hAnsi="Times New Roman"/>
          <w:sz w:val="24"/>
          <w:szCs w:val="24"/>
          <w:lang w:val="sr-Cyrl-CS"/>
        </w:rPr>
        <w:softHyphen/>
        <w:t xml:space="preserve"> 201</w:t>
      </w:r>
      <w:r w:rsidR="00493875" w:rsidRPr="001507EB">
        <w:rPr>
          <w:rFonts w:ascii="Times New Roman" w:hAnsi="Times New Roman"/>
          <w:sz w:val="24"/>
          <w:szCs w:val="24"/>
          <w:lang w:val="sr-Cyrl-CS"/>
        </w:rPr>
        <w:t>8</w:t>
      </w:r>
      <w:r w:rsidR="009A056D" w:rsidRPr="001507EB">
        <w:rPr>
          <w:rFonts w:ascii="Times New Roman" w:hAnsi="Times New Roman"/>
          <w:sz w:val="24"/>
          <w:szCs w:val="24"/>
          <w:lang w:val="sr-Cyrl-CS"/>
        </w:rPr>
        <w:t>. године</w:t>
      </w:r>
      <w:r w:rsidR="009A056D" w:rsidRPr="001507EB">
        <w:rPr>
          <w:rFonts w:ascii="Times New Roman" w:hAnsi="Times New Roman"/>
          <w:sz w:val="24"/>
          <w:szCs w:val="24"/>
          <w:lang w:val="sr-Cyrl-CS"/>
        </w:rPr>
        <w:tab/>
      </w:r>
      <w:r w:rsidR="009A056D" w:rsidRPr="001507EB">
        <w:rPr>
          <w:rFonts w:ascii="Times New Roman" w:hAnsi="Times New Roman"/>
          <w:sz w:val="24"/>
          <w:szCs w:val="24"/>
          <w:lang w:val="sr-Cyrl-CS"/>
        </w:rPr>
        <w:tab/>
      </w:r>
      <w:r w:rsidR="009A056D" w:rsidRPr="001507EB">
        <w:rPr>
          <w:rFonts w:ascii="Times New Roman" w:hAnsi="Times New Roman"/>
          <w:sz w:val="24"/>
          <w:szCs w:val="24"/>
          <w:lang w:val="sr-Cyrl-CS"/>
        </w:rPr>
        <w:tab/>
        <w:t xml:space="preserve">       </w:t>
      </w:r>
    </w:p>
    <w:p w:rsidR="009A056D" w:rsidRPr="001507EB" w:rsidRDefault="009A056D" w:rsidP="009A056D">
      <w:pPr>
        <w:spacing w:after="0" w:line="240" w:lineRule="auto"/>
        <w:jc w:val="both"/>
        <w:rPr>
          <w:rFonts w:ascii="Times New Roman" w:hAnsi="Times New Roman"/>
          <w:sz w:val="24"/>
          <w:szCs w:val="24"/>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w:t>
      </w:r>
      <w:r w:rsidRPr="001507EB">
        <w:rPr>
          <w:rFonts w:ascii="Times New Roman" w:hAnsi="Times New Roman"/>
          <w:sz w:val="24"/>
          <w:szCs w:val="24"/>
          <w:lang w:val="sr-Cyrl-CS"/>
        </w:rPr>
        <w:tab/>
      </w:r>
      <w:r w:rsidRPr="001507EB">
        <w:rPr>
          <w:rFonts w:ascii="Times New Roman" w:hAnsi="Times New Roman"/>
          <w:sz w:val="24"/>
          <w:szCs w:val="24"/>
          <w:lang w:val="sr-Cyrl-CS"/>
        </w:rPr>
        <w:tab/>
        <w:t>П о т п и с</w:t>
      </w:r>
    </w:p>
    <w:p w:rsidR="00D92AC4" w:rsidRPr="001507EB" w:rsidRDefault="009A056D" w:rsidP="00A4787E">
      <w:pPr>
        <w:spacing w:after="0" w:line="240" w:lineRule="auto"/>
        <w:ind w:left="5040" w:firstLine="720"/>
        <w:jc w:val="both"/>
        <w:rPr>
          <w:rFonts w:ascii="Times New Roman" w:hAnsi="Times New Roman"/>
          <w:sz w:val="24"/>
          <w:szCs w:val="24"/>
        </w:rPr>
      </w:pPr>
      <w:r w:rsidRPr="001507EB">
        <w:rPr>
          <w:rFonts w:ascii="Times New Roman" w:hAnsi="Times New Roman"/>
          <w:sz w:val="24"/>
          <w:szCs w:val="24"/>
          <w:lang w:val="sr-Cyrl-CS"/>
        </w:rPr>
        <w:t>М.П.  _____________________</w:t>
      </w:r>
    </w:p>
    <w:p w:rsidR="002817C8" w:rsidRPr="001507EB" w:rsidRDefault="00853911" w:rsidP="00176412">
      <w:pPr>
        <w:spacing w:after="0" w:line="240" w:lineRule="auto"/>
        <w:ind w:left="5760" w:firstLine="720"/>
        <w:jc w:val="both"/>
        <w:rPr>
          <w:rFonts w:ascii="Times New Roman" w:hAnsi="Times New Roman"/>
          <w:b/>
          <w:sz w:val="24"/>
          <w:szCs w:val="24"/>
          <w:lang w:val="sr-Cyrl-CS"/>
        </w:rPr>
      </w:pPr>
      <w:r w:rsidRPr="001507EB">
        <w:rPr>
          <w:rFonts w:ascii="Times New Roman" w:hAnsi="Times New Roman"/>
          <w:b/>
          <w:sz w:val="24"/>
          <w:szCs w:val="24"/>
          <w:lang w:val="sr-Cyrl-CS"/>
        </w:rPr>
        <w:t xml:space="preserve">     </w:t>
      </w:r>
    </w:p>
    <w:p w:rsidR="00853E7E" w:rsidRPr="001507EB" w:rsidRDefault="00853911" w:rsidP="00FB1B89">
      <w:pPr>
        <w:spacing w:after="0" w:line="240" w:lineRule="auto"/>
        <w:ind w:left="5760" w:firstLine="720"/>
        <w:jc w:val="both"/>
        <w:rPr>
          <w:rFonts w:ascii="Times New Roman" w:hAnsi="Times New Roman"/>
          <w:b/>
          <w:sz w:val="24"/>
          <w:szCs w:val="24"/>
          <w:lang w:val="sr-Cyrl-CS"/>
        </w:rPr>
      </w:pPr>
      <w:r w:rsidRPr="001507EB">
        <w:rPr>
          <w:rFonts w:ascii="Times New Roman" w:hAnsi="Times New Roman"/>
          <w:b/>
          <w:sz w:val="24"/>
          <w:szCs w:val="24"/>
          <w:lang w:val="sr-Cyrl-CS"/>
        </w:rPr>
        <w:t xml:space="preserve"> </w:t>
      </w:r>
    </w:p>
    <w:p w:rsidR="00004306" w:rsidRPr="001507EB" w:rsidRDefault="00004306" w:rsidP="00FB1B89">
      <w:pPr>
        <w:spacing w:after="0" w:line="240" w:lineRule="auto"/>
        <w:ind w:left="5760" w:firstLine="720"/>
        <w:jc w:val="both"/>
        <w:rPr>
          <w:rFonts w:ascii="Times New Roman" w:hAnsi="Times New Roman"/>
          <w:b/>
          <w:sz w:val="24"/>
          <w:szCs w:val="24"/>
          <w:lang w:val="sr-Cyrl-CS"/>
        </w:rPr>
      </w:pPr>
    </w:p>
    <w:p w:rsidR="00D92AC4" w:rsidRPr="001507EB" w:rsidRDefault="00853911" w:rsidP="00FB1B89">
      <w:pPr>
        <w:spacing w:after="0" w:line="240" w:lineRule="auto"/>
        <w:ind w:left="5760" w:firstLine="720"/>
        <w:jc w:val="both"/>
        <w:rPr>
          <w:rFonts w:ascii="Times New Roman" w:hAnsi="Times New Roman"/>
          <w:b/>
          <w:sz w:val="24"/>
          <w:szCs w:val="24"/>
          <w:lang w:val="sr-Cyrl-CS"/>
        </w:rPr>
      </w:pPr>
      <w:r w:rsidRPr="001507EB">
        <w:rPr>
          <w:rFonts w:ascii="Times New Roman" w:hAnsi="Times New Roman"/>
          <w:b/>
          <w:sz w:val="24"/>
          <w:szCs w:val="24"/>
          <w:lang w:val="sr-Cyrl-CS"/>
        </w:rPr>
        <w:t xml:space="preserve">  Образац бр. 1.3.</w:t>
      </w:r>
    </w:p>
    <w:p w:rsidR="00D92AC4" w:rsidRPr="001507EB" w:rsidRDefault="00FB1B89" w:rsidP="00FB1B89">
      <w:pPr>
        <w:spacing w:after="0" w:line="240" w:lineRule="auto"/>
        <w:ind w:left="5760" w:firstLine="720"/>
        <w:jc w:val="both"/>
        <w:rPr>
          <w:rFonts w:ascii="Times New Roman" w:hAnsi="Times New Roman"/>
          <w:b/>
          <w:sz w:val="24"/>
          <w:szCs w:val="24"/>
          <w:lang w:val="sr-Cyrl-CS"/>
        </w:rPr>
      </w:pPr>
      <w:r w:rsidRPr="001507EB">
        <w:rPr>
          <w:rFonts w:ascii="Times New Roman" w:hAnsi="Times New Roman"/>
          <w:b/>
          <w:sz w:val="24"/>
          <w:szCs w:val="24"/>
          <w:lang w:val="sr-Cyrl-CS"/>
        </w:rPr>
        <w:t xml:space="preserve">   </w:t>
      </w:r>
    </w:p>
    <w:p w:rsidR="004A70E9" w:rsidRPr="001507EB" w:rsidRDefault="004A70E9" w:rsidP="004A70E9">
      <w:pPr>
        <w:spacing w:after="0" w:line="240" w:lineRule="auto"/>
        <w:jc w:val="both"/>
        <w:rPr>
          <w:rFonts w:ascii="Times New Roman" w:hAnsi="Times New Roman"/>
          <w:b/>
          <w:sz w:val="24"/>
          <w:szCs w:val="24"/>
        </w:rPr>
      </w:pPr>
      <w:r w:rsidRPr="001507EB">
        <w:rPr>
          <w:rFonts w:ascii="Times New Roman" w:hAnsi="Times New Roman"/>
          <w:b/>
          <w:sz w:val="24"/>
          <w:szCs w:val="24"/>
        </w:rPr>
        <w:t>ПОДАЦИ О ЧЛАНУ ГРУПЕ</w:t>
      </w:r>
    </w:p>
    <w:p w:rsidR="004A70E9" w:rsidRPr="001507EB" w:rsidRDefault="004A70E9" w:rsidP="004A70E9">
      <w:pPr>
        <w:spacing w:after="0" w:line="240" w:lineRule="auto"/>
        <w:jc w:val="both"/>
        <w:rPr>
          <w:rFonts w:ascii="Times New Roman" w:hAnsi="Times New Roman"/>
          <w:sz w:val="24"/>
          <w:szCs w:val="24"/>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5873"/>
      </w:tblGrid>
      <w:tr w:rsidR="004A70E9" w:rsidRPr="001507EB" w:rsidTr="00A4787E">
        <w:trPr>
          <w:trHeight w:val="868"/>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Пословно име</w:t>
            </w:r>
          </w:p>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или скраћани назив </w:t>
            </w:r>
          </w:p>
        </w:tc>
        <w:tc>
          <w:tcPr>
            <w:tcW w:w="5873"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bl>
    <w:p w:rsidR="004A70E9" w:rsidRPr="001507EB" w:rsidRDefault="004A70E9" w:rsidP="004A70E9">
      <w:pPr>
        <w:spacing w:after="0" w:line="240" w:lineRule="auto"/>
        <w:jc w:val="both"/>
        <w:rPr>
          <w:rFonts w:ascii="Times New Roman" w:hAnsi="Times New Roman"/>
          <w:sz w:val="24"/>
          <w:szCs w:val="24"/>
          <w:lang w:val="sr-Latn-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17"/>
        <w:gridCol w:w="4657"/>
      </w:tblGrid>
      <w:tr w:rsidR="004A70E9" w:rsidRPr="001507EB" w:rsidTr="004C0925">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Адреса </w:t>
            </w:r>
          </w:p>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седишта</w:t>
            </w:r>
          </w:p>
        </w:tc>
        <w:tc>
          <w:tcPr>
            <w:tcW w:w="1817" w:type="dxa"/>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Порески </w:t>
            </w:r>
          </w:p>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 xml:space="preserve">идентификациони број </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Лице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4A70E9"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A70E9" w:rsidRPr="001507EB" w:rsidRDefault="004A70E9" w:rsidP="004C0925">
            <w:pPr>
              <w:spacing w:after="0" w:line="240" w:lineRule="auto"/>
              <w:rPr>
                <w:rFonts w:ascii="Times New Roman" w:hAnsi="Times New Roman"/>
                <w:b/>
                <w:sz w:val="24"/>
                <w:szCs w:val="24"/>
                <w:lang w:val="sr-Latn-CS"/>
              </w:rPr>
            </w:pPr>
            <w:r w:rsidRPr="001507EB">
              <w:rPr>
                <w:rFonts w:ascii="Times New Roman" w:hAnsi="Times New Roman"/>
                <w:b/>
                <w:sz w:val="24"/>
                <w:szCs w:val="24"/>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4A70E9" w:rsidRPr="001507EB" w:rsidRDefault="004A70E9" w:rsidP="004C0925">
            <w:pPr>
              <w:spacing w:after="0" w:line="240" w:lineRule="auto"/>
              <w:rPr>
                <w:rFonts w:ascii="Times New Roman" w:hAnsi="Times New Roman"/>
                <w:sz w:val="24"/>
                <w:szCs w:val="24"/>
                <w:lang w:val="sr-Latn-CS"/>
              </w:rPr>
            </w:pPr>
          </w:p>
        </w:tc>
      </w:tr>
      <w:tr w:rsidR="009F6E84" w:rsidRPr="001507EB" w:rsidTr="004C0925">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9F6E84" w:rsidRPr="001507EB" w:rsidRDefault="009F6E84" w:rsidP="007C4F9C">
            <w:pPr>
              <w:spacing w:after="0" w:line="240" w:lineRule="auto"/>
              <w:jc w:val="both"/>
              <w:rPr>
                <w:rFonts w:ascii="Times New Roman" w:hAnsi="Times New Roman"/>
                <w:b/>
                <w:sz w:val="24"/>
                <w:szCs w:val="24"/>
              </w:rPr>
            </w:pPr>
            <w:r w:rsidRPr="001507EB">
              <w:rPr>
                <w:rFonts w:ascii="Times New Roman" w:hAnsi="Times New Roman"/>
                <w:b/>
                <w:sz w:val="24"/>
                <w:szCs w:val="24"/>
              </w:rPr>
              <w:t>ВРСТА ПРАВНОГ ЛИЦА (микро, мало, средње или велико</w:t>
            </w:r>
            <w:r w:rsidR="007C4F9C" w:rsidRPr="001507EB">
              <w:rPr>
                <w:rFonts w:ascii="Times New Roman" w:hAnsi="Times New Roman"/>
                <w:b/>
                <w:sz w:val="24"/>
                <w:szCs w:val="24"/>
              </w:rPr>
              <w:t xml:space="preserve"> </w:t>
            </w:r>
            <w:r w:rsidRPr="001507EB">
              <w:rPr>
                <w:rFonts w:ascii="Times New Roman" w:hAnsi="Times New Roman"/>
                <w:b/>
                <w:sz w:val="24"/>
                <w:szCs w:val="24"/>
              </w:rPr>
              <w:t>правно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9F6E84" w:rsidRPr="001507EB" w:rsidRDefault="009F6E84" w:rsidP="004C0925">
            <w:pPr>
              <w:spacing w:after="0" w:line="240" w:lineRule="auto"/>
              <w:rPr>
                <w:rFonts w:ascii="Times New Roman" w:hAnsi="Times New Roman"/>
                <w:sz w:val="24"/>
                <w:szCs w:val="24"/>
                <w:lang w:val="sr-Latn-CS"/>
              </w:rPr>
            </w:pPr>
          </w:p>
        </w:tc>
      </w:tr>
    </w:tbl>
    <w:p w:rsidR="004A70E9" w:rsidRPr="001507EB" w:rsidRDefault="004A70E9" w:rsidP="004A70E9">
      <w:pPr>
        <w:spacing w:after="0" w:line="240" w:lineRule="auto"/>
        <w:jc w:val="both"/>
        <w:rPr>
          <w:rFonts w:ascii="Times New Roman" w:hAnsi="Times New Roman"/>
          <w:sz w:val="24"/>
          <w:szCs w:val="24"/>
          <w:lang w:val="sr-Latn-CS"/>
        </w:rPr>
      </w:pPr>
    </w:p>
    <w:p w:rsidR="004A70E9" w:rsidRPr="001507EB" w:rsidRDefault="004A70E9" w:rsidP="004A70E9">
      <w:pPr>
        <w:spacing w:after="0" w:line="240" w:lineRule="auto"/>
        <w:jc w:val="both"/>
        <w:rPr>
          <w:rFonts w:ascii="Times New Roman" w:hAnsi="Times New Roman"/>
          <w:b/>
          <w:sz w:val="24"/>
          <w:szCs w:val="24"/>
        </w:rPr>
      </w:pPr>
    </w:p>
    <w:p w:rsidR="004A70E9" w:rsidRPr="001507EB" w:rsidRDefault="004A70E9" w:rsidP="004A70E9">
      <w:pPr>
        <w:spacing w:after="0" w:line="240" w:lineRule="auto"/>
        <w:jc w:val="both"/>
        <w:rPr>
          <w:rFonts w:ascii="Times New Roman" w:hAnsi="Times New Roman"/>
          <w:sz w:val="24"/>
          <w:szCs w:val="24"/>
          <w:lang w:val="sr-Latn-CS"/>
        </w:rPr>
      </w:pPr>
      <w:r w:rsidRPr="001507EB">
        <w:rPr>
          <w:rFonts w:ascii="Times New Roman" w:hAnsi="Times New Roman"/>
          <w:b/>
          <w:sz w:val="24"/>
          <w:szCs w:val="24"/>
        </w:rPr>
        <w:t xml:space="preserve">НАПОМЕНА: </w:t>
      </w:r>
      <w:r w:rsidRPr="001507EB">
        <w:rPr>
          <w:rFonts w:ascii="Times New Roman" w:hAnsi="Times New Roman"/>
          <w:sz w:val="24"/>
          <w:szCs w:val="24"/>
        </w:rPr>
        <w:t>Образац копирати уколико понуду доставља већи број чланова групе</w:t>
      </w:r>
    </w:p>
    <w:p w:rsidR="004A70E9" w:rsidRPr="001507EB" w:rsidRDefault="004A70E9" w:rsidP="004A70E9">
      <w:pPr>
        <w:spacing w:after="0" w:line="240" w:lineRule="auto"/>
        <w:jc w:val="both"/>
        <w:rPr>
          <w:rFonts w:ascii="Times New Roman" w:hAnsi="Times New Roman"/>
          <w:sz w:val="24"/>
          <w:szCs w:val="24"/>
        </w:rPr>
      </w:pPr>
    </w:p>
    <w:p w:rsidR="004A70E9" w:rsidRPr="001507EB" w:rsidRDefault="004A70E9" w:rsidP="004A70E9">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Датум:</w:t>
      </w:r>
      <w:r w:rsidRPr="001507EB">
        <w:rPr>
          <w:rFonts w:ascii="Times New Roman" w:hAnsi="Times New Roman"/>
          <w:sz w:val="24"/>
          <w:szCs w:val="24"/>
          <w:lang w:val="sr-Cyrl-CS"/>
        </w:rPr>
        <w:tab/>
        <w:t>________</w:t>
      </w:r>
      <w:r w:rsidR="00FB1B89" w:rsidRPr="001507EB">
        <w:rPr>
          <w:rFonts w:ascii="Times New Roman" w:hAnsi="Times New Roman"/>
          <w:sz w:val="24"/>
          <w:szCs w:val="24"/>
          <w:lang w:val="sr-Cyrl-CS"/>
        </w:rPr>
        <w:t xml:space="preserve">  201</w:t>
      </w:r>
      <w:r w:rsidR="00493875" w:rsidRPr="001507EB">
        <w:rPr>
          <w:rFonts w:ascii="Times New Roman" w:hAnsi="Times New Roman"/>
          <w:sz w:val="24"/>
          <w:szCs w:val="24"/>
          <w:lang w:val="sr-Cyrl-CS"/>
        </w:rPr>
        <w:t>8</w:t>
      </w:r>
      <w:r w:rsidRPr="001507EB">
        <w:rPr>
          <w:rFonts w:ascii="Times New Roman" w:hAnsi="Times New Roman"/>
          <w:sz w:val="24"/>
          <w:szCs w:val="24"/>
          <w:lang w:val="sr-Cyrl-CS"/>
        </w:rPr>
        <w:t>. године</w:t>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w:t>
      </w:r>
    </w:p>
    <w:p w:rsidR="004A70E9" w:rsidRPr="001507EB" w:rsidRDefault="004A70E9" w:rsidP="004A70E9">
      <w:pPr>
        <w:spacing w:after="0" w:line="240" w:lineRule="auto"/>
        <w:jc w:val="both"/>
        <w:rPr>
          <w:rFonts w:ascii="Times New Roman" w:hAnsi="Times New Roman"/>
          <w:sz w:val="24"/>
          <w:szCs w:val="24"/>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w:t>
      </w:r>
      <w:r w:rsidRPr="001507EB">
        <w:rPr>
          <w:rFonts w:ascii="Times New Roman" w:hAnsi="Times New Roman"/>
          <w:sz w:val="24"/>
          <w:szCs w:val="24"/>
          <w:lang w:val="sr-Cyrl-CS"/>
        </w:rPr>
        <w:tab/>
      </w:r>
      <w:r w:rsidRPr="001507EB">
        <w:rPr>
          <w:rFonts w:ascii="Times New Roman" w:hAnsi="Times New Roman"/>
          <w:sz w:val="24"/>
          <w:szCs w:val="24"/>
          <w:lang w:val="sr-Cyrl-CS"/>
        </w:rPr>
        <w:tab/>
        <w:t>П о т п и с</w:t>
      </w:r>
    </w:p>
    <w:p w:rsidR="00063B70" w:rsidRPr="001507EB" w:rsidRDefault="00F345A9" w:rsidP="00F345A9">
      <w:pPr>
        <w:spacing w:after="0" w:line="240" w:lineRule="auto"/>
        <w:ind w:left="5040" w:firstLine="720"/>
        <w:jc w:val="both"/>
        <w:rPr>
          <w:rFonts w:ascii="Times New Roman" w:hAnsi="Times New Roman"/>
          <w:sz w:val="24"/>
          <w:szCs w:val="24"/>
          <w:lang w:val="sr-Cyrl-CS"/>
        </w:rPr>
      </w:pPr>
      <w:r w:rsidRPr="001507EB">
        <w:rPr>
          <w:rFonts w:ascii="Times New Roman" w:hAnsi="Times New Roman"/>
          <w:sz w:val="24"/>
          <w:szCs w:val="24"/>
          <w:lang w:val="sr-Cyrl-CS"/>
        </w:rPr>
        <w:t>М.П.  ____________________</w:t>
      </w:r>
    </w:p>
    <w:p w:rsidR="00853E7E" w:rsidRPr="001507EB" w:rsidRDefault="00853E7E" w:rsidP="00EE1D21">
      <w:pPr>
        <w:spacing w:after="0" w:line="240" w:lineRule="auto"/>
        <w:ind w:left="7200"/>
        <w:jc w:val="both"/>
        <w:rPr>
          <w:rFonts w:ascii="Times New Roman" w:hAnsi="Times New Roman"/>
          <w:b/>
          <w:color w:val="000000"/>
          <w:sz w:val="24"/>
          <w:szCs w:val="24"/>
        </w:rPr>
      </w:pPr>
    </w:p>
    <w:p w:rsidR="00853E7E" w:rsidRPr="001507EB" w:rsidRDefault="00853E7E" w:rsidP="00EE1D21">
      <w:pPr>
        <w:spacing w:after="0" w:line="240" w:lineRule="auto"/>
        <w:ind w:left="7200"/>
        <w:jc w:val="both"/>
        <w:rPr>
          <w:rFonts w:ascii="Times New Roman" w:hAnsi="Times New Roman"/>
          <w:b/>
          <w:color w:val="000000"/>
          <w:sz w:val="24"/>
          <w:szCs w:val="24"/>
        </w:rPr>
      </w:pPr>
    </w:p>
    <w:p w:rsidR="004A0777" w:rsidRPr="001507EB" w:rsidRDefault="004A0777" w:rsidP="00176412">
      <w:pPr>
        <w:spacing w:after="0" w:line="240" w:lineRule="auto"/>
        <w:jc w:val="both"/>
        <w:rPr>
          <w:rFonts w:ascii="Times New Roman" w:hAnsi="Times New Roman"/>
          <w:b/>
          <w:color w:val="000000"/>
          <w:sz w:val="24"/>
          <w:szCs w:val="24"/>
        </w:rPr>
      </w:pPr>
    </w:p>
    <w:p w:rsidR="00387209" w:rsidRPr="001507EB" w:rsidRDefault="00276D7C" w:rsidP="00EE1D21">
      <w:pPr>
        <w:spacing w:after="0" w:line="240" w:lineRule="auto"/>
        <w:ind w:left="7200"/>
        <w:jc w:val="both"/>
        <w:rPr>
          <w:rFonts w:ascii="Times New Roman" w:hAnsi="Times New Roman"/>
          <w:b/>
          <w:color w:val="000000"/>
          <w:sz w:val="24"/>
          <w:szCs w:val="24"/>
        </w:rPr>
      </w:pPr>
      <w:proofErr w:type="gramStart"/>
      <w:r w:rsidRPr="001507EB">
        <w:rPr>
          <w:rFonts w:ascii="Times New Roman" w:hAnsi="Times New Roman"/>
          <w:b/>
          <w:color w:val="000000"/>
          <w:sz w:val="24"/>
          <w:szCs w:val="24"/>
        </w:rPr>
        <w:t xml:space="preserve">Образац </w:t>
      </w:r>
      <w:r w:rsidR="00387209" w:rsidRPr="001507EB">
        <w:rPr>
          <w:rFonts w:ascii="Times New Roman" w:hAnsi="Times New Roman"/>
          <w:b/>
          <w:color w:val="000000"/>
          <w:sz w:val="24"/>
          <w:szCs w:val="24"/>
        </w:rPr>
        <w:t>бр.</w:t>
      </w:r>
      <w:proofErr w:type="gramEnd"/>
      <w:r w:rsidR="00387209" w:rsidRPr="001507EB">
        <w:rPr>
          <w:rFonts w:ascii="Times New Roman" w:hAnsi="Times New Roman"/>
          <w:b/>
          <w:color w:val="000000"/>
          <w:sz w:val="24"/>
          <w:szCs w:val="24"/>
        </w:rPr>
        <w:t xml:space="preserve"> </w:t>
      </w:r>
      <w:r w:rsidRPr="001507EB">
        <w:rPr>
          <w:rFonts w:ascii="Times New Roman" w:hAnsi="Times New Roman"/>
          <w:b/>
          <w:color w:val="000000"/>
          <w:sz w:val="24"/>
          <w:szCs w:val="24"/>
        </w:rPr>
        <w:t>2.</w:t>
      </w:r>
    </w:p>
    <w:p w:rsidR="00387209" w:rsidRPr="001507EB" w:rsidRDefault="00387209" w:rsidP="00387209">
      <w:pPr>
        <w:spacing w:after="0" w:line="240" w:lineRule="auto"/>
        <w:ind w:left="7200"/>
        <w:jc w:val="both"/>
        <w:rPr>
          <w:rFonts w:ascii="Times New Roman" w:hAnsi="Times New Roman"/>
          <w:b/>
          <w:sz w:val="24"/>
          <w:szCs w:val="24"/>
        </w:rPr>
      </w:pPr>
    </w:p>
    <w:p w:rsidR="00EE1D21" w:rsidRPr="001507EB" w:rsidRDefault="00EE1D21" w:rsidP="00387209">
      <w:pPr>
        <w:spacing w:after="0" w:line="240" w:lineRule="auto"/>
        <w:ind w:left="7200"/>
        <w:jc w:val="both"/>
        <w:rPr>
          <w:rFonts w:ascii="Times New Roman" w:hAnsi="Times New Roman"/>
          <w:b/>
          <w:sz w:val="24"/>
          <w:szCs w:val="24"/>
        </w:rPr>
      </w:pPr>
    </w:p>
    <w:p w:rsidR="00853E7E" w:rsidRPr="001507EB" w:rsidRDefault="00853E7E" w:rsidP="00387209">
      <w:pPr>
        <w:spacing w:after="0" w:line="240" w:lineRule="auto"/>
        <w:ind w:left="7200"/>
        <w:jc w:val="both"/>
        <w:rPr>
          <w:rFonts w:ascii="Times New Roman" w:hAnsi="Times New Roman"/>
          <w:b/>
          <w:sz w:val="24"/>
          <w:szCs w:val="24"/>
        </w:rPr>
      </w:pPr>
    </w:p>
    <w:p w:rsidR="00853E7E" w:rsidRPr="001507EB" w:rsidRDefault="00853E7E" w:rsidP="00387209">
      <w:pPr>
        <w:spacing w:after="0" w:line="240" w:lineRule="auto"/>
        <w:ind w:left="7200"/>
        <w:jc w:val="both"/>
        <w:rPr>
          <w:rFonts w:ascii="Times New Roman" w:hAnsi="Times New Roman"/>
          <w:b/>
          <w:sz w:val="24"/>
          <w:szCs w:val="24"/>
        </w:rPr>
      </w:pPr>
    </w:p>
    <w:p w:rsidR="00853E7E" w:rsidRPr="001507EB" w:rsidRDefault="00853E7E" w:rsidP="00387209">
      <w:pPr>
        <w:spacing w:after="0" w:line="240" w:lineRule="auto"/>
        <w:ind w:left="7200"/>
        <w:jc w:val="both"/>
        <w:rPr>
          <w:rFonts w:ascii="Times New Roman" w:hAnsi="Times New Roman"/>
          <w:b/>
          <w:sz w:val="24"/>
          <w:szCs w:val="24"/>
        </w:rPr>
      </w:pPr>
    </w:p>
    <w:p w:rsidR="00276D7C" w:rsidRPr="001507EB" w:rsidRDefault="00276D7C" w:rsidP="00204169">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ОБРАЗАЦ СТРУКТУРЕ ПОНУЂЕНЕ ЦЕНЕ</w:t>
      </w:r>
    </w:p>
    <w:p w:rsidR="00276D7C" w:rsidRPr="001507EB" w:rsidRDefault="00276D7C" w:rsidP="00204169">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СА УПУТСТВОМ КАКО ДА СЕ ПОПУНИ</w:t>
      </w:r>
    </w:p>
    <w:p w:rsidR="00276D7C" w:rsidRPr="001507EB" w:rsidRDefault="00276D7C" w:rsidP="00F20F7C">
      <w:pPr>
        <w:spacing w:after="0" w:line="240" w:lineRule="auto"/>
        <w:rPr>
          <w:rFonts w:ascii="Times New Roman" w:hAnsi="Times New Roman"/>
          <w:b/>
          <w:sz w:val="24"/>
          <w:szCs w:val="24"/>
          <w:lang w:val="sr-Cyrl-CS"/>
        </w:rPr>
      </w:pPr>
    </w:p>
    <w:tbl>
      <w:tblPr>
        <w:tblpPr w:leftFromText="180" w:rightFromText="180" w:bottomFromText="200" w:vertAnchor="text" w:horzAnchor="margin" w:tblpXSpec="center" w:tblpY="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1620"/>
        <w:gridCol w:w="1530"/>
        <w:gridCol w:w="1440"/>
        <w:gridCol w:w="1350"/>
      </w:tblGrid>
      <w:tr w:rsidR="00276D7C" w:rsidRPr="001507EB" w:rsidTr="00571653">
        <w:trPr>
          <w:trHeight w:val="533"/>
        </w:trPr>
        <w:tc>
          <w:tcPr>
            <w:tcW w:w="3978" w:type="dxa"/>
          </w:tcPr>
          <w:p w:rsidR="00276D7C" w:rsidRPr="001507EB" w:rsidRDefault="00276D7C" w:rsidP="0026404B">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ВРСТА УСЛУГЕ</w:t>
            </w:r>
          </w:p>
          <w:p w:rsidR="00276D7C" w:rsidRPr="001507EB" w:rsidRDefault="00276D7C" w:rsidP="0026404B">
            <w:pPr>
              <w:spacing w:after="0" w:line="240" w:lineRule="auto"/>
              <w:jc w:val="center"/>
              <w:rPr>
                <w:rFonts w:ascii="Times New Roman" w:hAnsi="Times New Roman"/>
                <w:b/>
                <w:sz w:val="24"/>
                <w:szCs w:val="24"/>
                <w:lang w:val="sr-Cyrl-CS"/>
              </w:rPr>
            </w:pPr>
          </w:p>
        </w:tc>
        <w:tc>
          <w:tcPr>
            <w:tcW w:w="1620" w:type="dxa"/>
          </w:tcPr>
          <w:p w:rsidR="00276D7C" w:rsidRPr="001507EB" w:rsidRDefault="00276D7C" w:rsidP="0026404B">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ЈЕДИНИЦА</w:t>
            </w:r>
          </w:p>
          <w:p w:rsidR="00276D7C" w:rsidRPr="001507EB" w:rsidRDefault="00276D7C" w:rsidP="0026404B">
            <w:pPr>
              <w:spacing w:after="0" w:line="240" w:lineRule="auto"/>
              <w:jc w:val="center"/>
              <w:rPr>
                <w:rFonts w:ascii="Times New Roman" w:hAnsi="Times New Roman"/>
                <w:sz w:val="24"/>
                <w:szCs w:val="24"/>
                <w:lang w:val="sr-Cyrl-CS"/>
              </w:rPr>
            </w:pPr>
            <w:r w:rsidRPr="001507EB">
              <w:rPr>
                <w:rFonts w:ascii="Times New Roman" w:hAnsi="Times New Roman"/>
                <w:b/>
                <w:sz w:val="24"/>
                <w:szCs w:val="24"/>
                <w:lang w:val="sr-Cyrl-CS"/>
              </w:rPr>
              <w:t>МЕРЕ</w:t>
            </w:r>
          </w:p>
        </w:tc>
        <w:tc>
          <w:tcPr>
            <w:tcW w:w="1530" w:type="dxa"/>
          </w:tcPr>
          <w:p w:rsidR="00276D7C" w:rsidRPr="001507EB" w:rsidRDefault="00276D7C" w:rsidP="0026404B">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ЦЕНА</w:t>
            </w:r>
          </w:p>
          <w:p w:rsidR="00276D7C" w:rsidRPr="001507EB" w:rsidRDefault="00276D7C" w:rsidP="0026404B">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без ПДВ-а</w:t>
            </w:r>
          </w:p>
        </w:tc>
        <w:tc>
          <w:tcPr>
            <w:tcW w:w="1440" w:type="dxa"/>
          </w:tcPr>
          <w:p w:rsidR="00276D7C" w:rsidRPr="001507EB" w:rsidRDefault="00276D7C" w:rsidP="0026404B">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ЦЕНА</w:t>
            </w:r>
          </w:p>
          <w:p w:rsidR="00276D7C" w:rsidRPr="001507EB" w:rsidRDefault="00276D7C" w:rsidP="0026404B">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са ПДВ-ом</w:t>
            </w:r>
          </w:p>
        </w:tc>
        <w:tc>
          <w:tcPr>
            <w:tcW w:w="1350" w:type="dxa"/>
          </w:tcPr>
          <w:p w:rsidR="00276D7C" w:rsidRPr="001507EB" w:rsidRDefault="00276D7C" w:rsidP="0026404B">
            <w:pPr>
              <w:spacing w:after="0" w:line="240" w:lineRule="auto"/>
              <w:jc w:val="center"/>
              <w:rPr>
                <w:rFonts w:ascii="Times New Roman" w:hAnsi="Times New Roman"/>
                <w:sz w:val="24"/>
                <w:szCs w:val="24"/>
                <w:lang w:val="sr-Cyrl-CS"/>
              </w:rPr>
            </w:pPr>
            <w:r w:rsidRPr="001507EB">
              <w:rPr>
                <w:rFonts w:ascii="Times New Roman" w:hAnsi="Times New Roman"/>
                <w:b/>
                <w:sz w:val="24"/>
                <w:szCs w:val="24"/>
                <w:lang w:val="sr-Cyrl-CS"/>
              </w:rPr>
              <w:t>ВАЛУТА</w:t>
            </w:r>
            <w:r w:rsidRPr="001507EB">
              <w:rPr>
                <w:rFonts w:ascii="Times New Roman" w:hAnsi="Times New Roman"/>
                <w:sz w:val="24"/>
                <w:szCs w:val="24"/>
                <w:lang w:val="sr-Cyrl-CS"/>
              </w:rPr>
              <w:t xml:space="preserve">      /заокружити/</w:t>
            </w:r>
          </w:p>
        </w:tc>
      </w:tr>
      <w:tr w:rsidR="00276D7C" w:rsidRPr="001507EB" w:rsidTr="00204169">
        <w:trPr>
          <w:trHeight w:val="1943"/>
        </w:trPr>
        <w:tc>
          <w:tcPr>
            <w:tcW w:w="3978" w:type="dxa"/>
          </w:tcPr>
          <w:p w:rsidR="00853E7E" w:rsidRPr="001507EB" w:rsidRDefault="008E421C" w:rsidP="00F20F7C">
            <w:pPr>
              <w:spacing w:after="0" w:line="240" w:lineRule="auto"/>
              <w:jc w:val="both"/>
              <w:rPr>
                <w:rFonts w:ascii="Times New Roman" w:hAnsi="Times New Roman"/>
                <w:sz w:val="24"/>
                <w:szCs w:val="24"/>
              </w:rPr>
            </w:pPr>
            <w:r w:rsidRPr="001507EB">
              <w:rPr>
                <w:rFonts w:ascii="Times New Roman" w:hAnsi="Times New Roman"/>
                <w:sz w:val="24"/>
                <w:szCs w:val="24"/>
              </w:rPr>
              <w:t>Репарација 2 дигитализатора сеизмолошког сигнала типа Wave 24- уређаја за сеизмолошка осматрања у аквизиционом систему Националне сеизмолошке мреже Србије</w:t>
            </w:r>
          </w:p>
        </w:tc>
        <w:tc>
          <w:tcPr>
            <w:tcW w:w="1620" w:type="dxa"/>
          </w:tcPr>
          <w:p w:rsidR="00276D7C" w:rsidRPr="001507EB" w:rsidRDefault="00276D7C" w:rsidP="00F20F7C">
            <w:pPr>
              <w:spacing w:after="0" w:line="240" w:lineRule="auto"/>
              <w:jc w:val="both"/>
              <w:rPr>
                <w:rFonts w:ascii="Times New Roman" w:hAnsi="Times New Roman"/>
                <w:sz w:val="24"/>
                <w:szCs w:val="24"/>
              </w:rPr>
            </w:pPr>
          </w:p>
          <w:p w:rsidR="008E421C" w:rsidRPr="001507EB" w:rsidRDefault="008E421C" w:rsidP="00F20F7C">
            <w:pPr>
              <w:spacing w:after="0" w:line="240" w:lineRule="auto"/>
              <w:jc w:val="both"/>
              <w:rPr>
                <w:rFonts w:ascii="Times New Roman" w:hAnsi="Times New Roman"/>
                <w:sz w:val="24"/>
                <w:szCs w:val="24"/>
              </w:rPr>
            </w:pPr>
            <w:r w:rsidRPr="001507EB">
              <w:rPr>
                <w:rFonts w:ascii="Times New Roman" w:hAnsi="Times New Roman"/>
                <w:sz w:val="24"/>
                <w:szCs w:val="24"/>
              </w:rPr>
              <w:t xml:space="preserve"> </w:t>
            </w:r>
          </w:p>
          <w:p w:rsidR="008E421C" w:rsidRPr="001507EB" w:rsidRDefault="008E421C" w:rsidP="00F20F7C">
            <w:pPr>
              <w:spacing w:after="0" w:line="240" w:lineRule="auto"/>
              <w:jc w:val="both"/>
              <w:rPr>
                <w:rFonts w:ascii="Times New Roman" w:hAnsi="Times New Roman"/>
                <w:sz w:val="24"/>
                <w:szCs w:val="24"/>
              </w:rPr>
            </w:pPr>
            <w:r w:rsidRPr="001507EB">
              <w:rPr>
                <w:rFonts w:ascii="Times New Roman" w:hAnsi="Times New Roman"/>
                <w:sz w:val="24"/>
                <w:szCs w:val="24"/>
              </w:rPr>
              <w:t xml:space="preserve"> 2 комада</w:t>
            </w:r>
          </w:p>
        </w:tc>
        <w:tc>
          <w:tcPr>
            <w:tcW w:w="1530" w:type="dxa"/>
          </w:tcPr>
          <w:p w:rsidR="00276D7C" w:rsidRPr="001507EB" w:rsidRDefault="00276D7C" w:rsidP="00F20F7C">
            <w:pPr>
              <w:spacing w:after="0" w:line="240" w:lineRule="auto"/>
              <w:jc w:val="both"/>
              <w:rPr>
                <w:rFonts w:ascii="Times New Roman" w:hAnsi="Times New Roman"/>
                <w:sz w:val="24"/>
                <w:szCs w:val="24"/>
              </w:rPr>
            </w:pPr>
          </w:p>
          <w:p w:rsidR="00276D7C" w:rsidRPr="001507EB" w:rsidRDefault="00276D7C" w:rsidP="00F20F7C">
            <w:pPr>
              <w:spacing w:after="0" w:line="240" w:lineRule="auto"/>
              <w:jc w:val="both"/>
              <w:rPr>
                <w:rFonts w:ascii="Times New Roman" w:hAnsi="Times New Roman"/>
                <w:sz w:val="24"/>
                <w:szCs w:val="24"/>
              </w:rPr>
            </w:pPr>
          </w:p>
          <w:p w:rsidR="00276D7C" w:rsidRPr="001507EB" w:rsidRDefault="00276D7C" w:rsidP="00F20F7C">
            <w:pPr>
              <w:spacing w:after="0" w:line="240" w:lineRule="auto"/>
              <w:jc w:val="both"/>
              <w:rPr>
                <w:rFonts w:ascii="Times New Roman" w:hAnsi="Times New Roman"/>
                <w:sz w:val="24"/>
                <w:szCs w:val="24"/>
              </w:rPr>
            </w:pPr>
            <w:r w:rsidRPr="001507EB">
              <w:rPr>
                <w:rFonts w:ascii="Times New Roman" w:hAnsi="Times New Roman"/>
                <w:sz w:val="24"/>
                <w:szCs w:val="24"/>
              </w:rPr>
              <w:t xml:space="preserve">          </w:t>
            </w:r>
          </w:p>
          <w:p w:rsidR="00276D7C" w:rsidRPr="001507EB" w:rsidRDefault="00276D7C" w:rsidP="00F20F7C">
            <w:pPr>
              <w:spacing w:after="0" w:line="240" w:lineRule="auto"/>
              <w:jc w:val="both"/>
              <w:rPr>
                <w:rFonts w:ascii="Times New Roman" w:hAnsi="Times New Roman"/>
                <w:sz w:val="24"/>
                <w:szCs w:val="24"/>
              </w:rPr>
            </w:pPr>
          </w:p>
          <w:p w:rsidR="00276D7C" w:rsidRPr="001507EB" w:rsidRDefault="00276D7C" w:rsidP="00F20F7C">
            <w:pPr>
              <w:spacing w:after="0" w:line="240" w:lineRule="auto"/>
              <w:jc w:val="both"/>
              <w:rPr>
                <w:rFonts w:ascii="Times New Roman" w:hAnsi="Times New Roman"/>
                <w:sz w:val="24"/>
                <w:szCs w:val="24"/>
              </w:rPr>
            </w:pPr>
          </w:p>
        </w:tc>
        <w:tc>
          <w:tcPr>
            <w:tcW w:w="1440" w:type="dxa"/>
          </w:tcPr>
          <w:p w:rsidR="00276D7C" w:rsidRPr="001507EB" w:rsidRDefault="00276D7C" w:rsidP="00F20F7C">
            <w:pPr>
              <w:spacing w:after="0" w:line="240" w:lineRule="auto"/>
              <w:jc w:val="both"/>
              <w:rPr>
                <w:rFonts w:ascii="Times New Roman" w:hAnsi="Times New Roman"/>
                <w:sz w:val="24"/>
                <w:szCs w:val="24"/>
                <w:lang w:val="sr-Latn-CS"/>
              </w:rPr>
            </w:pPr>
          </w:p>
        </w:tc>
        <w:tc>
          <w:tcPr>
            <w:tcW w:w="1350" w:type="dxa"/>
          </w:tcPr>
          <w:p w:rsidR="00276D7C" w:rsidRPr="001507EB" w:rsidRDefault="00276D7C" w:rsidP="00F20F7C">
            <w:pPr>
              <w:spacing w:after="0" w:line="240" w:lineRule="auto"/>
              <w:jc w:val="both"/>
              <w:rPr>
                <w:rFonts w:ascii="Times New Roman" w:hAnsi="Times New Roman"/>
                <w:sz w:val="24"/>
                <w:szCs w:val="24"/>
                <w:lang w:val="sr-Latn-CS"/>
              </w:rPr>
            </w:pPr>
          </w:p>
          <w:p w:rsidR="00276D7C" w:rsidRPr="001507EB" w:rsidRDefault="00276D7C" w:rsidP="00F20F7C">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   </w:t>
            </w:r>
          </w:p>
          <w:p w:rsidR="00276D7C" w:rsidRPr="001507EB" w:rsidRDefault="00276D7C" w:rsidP="00F20F7C">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  РСД/EUR</w:t>
            </w:r>
          </w:p>
          <w:p w:rsidR="00276D7C" w:rsidRPr="001507EB" w:rsidRDefault="00276D7C" w:rsidP="00F20F7C">
            <w:pPr>
              <w:spacing w:after="0" w:line="240" w:lineRule="auto"/>
              <w:jc w:val="both"/>
              <w:rPr>
                <w:rFonts w:ascii="Times New Roman" w:hAnsi="Times New Roman"/>
                <w:sz w:val="24"/>
                <w:szCs w:val="24"/>
                <w:lang w:val="sr-Latn-CS"/>
              </w:rPr>
            </w:pPr>
          </w:p>
        </w:tc>
      </w:tr>
    </w:tbl>
    <w:p w:rsidR="00EE1D21" w:rsidRPr="001507EB" w:rsidRDefault="00EE1D21" w:rsidP="00764AAE">
      <w:pPr>
        <w:spacing w:after="0" w:line="240" w:lineRule="auto"/>
        <w:rPr>
          <w:rFonts w:ascii="Times New Roman" w:hAnsi="Times New Roman"/>
          <w:b/>
          <w:sz w:val="24"/>
          <w:szCs w:val="24"/>
          <w:lang w:val="sr-Cyrl-CS"/>
        </w:rPr>
      </w:pPr>
    </w:p>
    <w:p w:rsidR="00276D7C" w:rsidRPr="001507EB" w:rsidRDefault="00276D7C" w:rsidP="00943015">
      <w:pPr>
        <w:spacing w:after="0" w:line="240" w:lineRule="auto"/>
        <w:jc w:val="both"/>
        <w:rPr>
          <w:rFonts w:ascii="Times New Roman" w:hAnsi="Times New Roman"/>
          <w:b/>
          <w:sz w:val="24"/>
          <w:szCs w:val="24"/>
          <w:lang w:val="sr-Cyrl-CS"/>
        </w:rPr>
      </w:pPr>
    </w:p>
    <w:p w:rsidR="008E421C" w:rsidRPr="001507EB" w:rsidRDefault="008E421C" w:rsidP="00943015">
      <w:pPr>
        <w:spacing w:after="0" w:line="240" w:lineRule="auto"/>
        <w:jc w:val="both"/>
        <w:rPr>
          <w:rFonts w:ascii="Times New Roman" w:hAnsi="Times New Roman"/>
          <w:b/>
          <w:sz w:val="24"/>
          <w:szCs w:val="24"/>
          <w:lang w:val="sr-Cyrl-CS"/>
        </w:rPr>
      </w:pPr>
    </w:p>
    <w:p w:rsidR="008E421C" w:rsidRPr="001507EB" w:rsidRDefault="008E421C" w:rsidP="00943015">
      <w:pPr>
        <w:spacing w:after="0" w:line="240" w:lineRule="auto"/>
        <w:jc w:val="both"/>
        <w:rPr>
          <w:rFonts w:ascii="Times New Roman" w:hAnsi="Times New Roman"/>
          <w:b/>
          <w:sz w:val="24"/>
          <w:szCs w:val="24"/>
          <w:lang w:val="sr-Cyrl-CS"/>
        </w:rPr>
      </w:pPr>
    </w:p>
    <w:p w:rsidR="00B265EB" w:rsidRPr="001507EB" w:rsidRDefault="00B265EB" w:rsidP="00943015">
      <w:pPr>
        <w:spacing w:after="0" w:line="240" w:lineRule="auto"/>
        <w:jc w:val="both"/>
        <w:rPr>
          <w:rFonts w:ascii="Times New Roman" w:hAnsi="Times New Roman"/>
          <w:b/>
          <w:sz w:val="24"/>
          <w:szCs w:val="24"/>
          <w:lang w:val="sr-Cyrl-CS"/>
        </w:rPr>
      </w:pPr>
    </w:p>
    <w:p w:rsidR="00276D7C" w:rsidRPr="001507EB" w:rsidRDefault="00276D7C" w:rsidP="00943015">
      <w:pPr>
        <w:spacing w:after="0" w:line="240" w:lineRule="auto"/>
        <w:jc w:val="both"/>
        <w:rPr>
          <w:rFonts w:ascii="Times New Roman" w:hAnsi="Times New Roman"/>
          <w:sz w:val="24"/>
          <w:szCs w:val="24"/>
          <w:lang w:val="sr-Cyrl-CS"/>
        </w:rPr>
      </w:pPr>
      <w:r w:rsidRPr="001507EB">
        <w:rPr>
          <w:rFonts w:ascii="Times New Roman" w:hAnsi="Times New Roman"/>
          <w:b/>
          <w:sz w:val="24"/>
          <w:szCs w:val="24"/>
          <w:lang w:val="sr-Cyrl-CS"/>
        </w:rPr>
        <w:t>НАПОМЕНА:</w:t>
      </w:r>
      <w:r w:rsidR="00943015" w:rsidRPr="001507EB">
        <w:rPr>
          <w:rFonts w:ascii="Times New Roman" w:hAnsi="Times New Roman"/>
          <w:sz w:val="24"/>
          <w:szCs w:val="24"/>
          <w:lang w:val="sr-Cyrl-CS"/>
        </w:rPr>
        <w:t xml:space="preserve"> </w:t>
      </w:r>
      <w:r w:rsidRPr="001507EB">
        <w:rPr>
          <w:rFonts w:ascii="Times New Roman" w:hAnsi="Times New Roman"/>
          <w:sz w:val="24"/>
          <w:szCs w:val="24"/>
          <w:lang w:val="sr-Cyrl-CS"/>
        </w:rPr>
        <w:t>У понуђене цене су укључени с</w:t>
      </w:r>
      <w:r w:rsidR="00063B70" w:rsidRPr="001507EB">
        <w:rPr>
          <w:rFonts w:ascii="Times New Roman" w:hAnsi="Times New Roman"/>
          <w:sz w:val="24"/>
          <w:szCs w:val="24"/>
          <w:lang w:val="sr-Cyrl-CS"/>
        </w:rPr>
        <w:t xml:space="preserve">ви трошкови који се односе на  </w:t>
      </w:r>
      <w:r w:rsidRPr="001507EB">
        <w:rPr>
          <w:rFonts w:ascii="Times New Roman" w:hAnsi="Times New Roman"/>
          <w:sz w:val="24"/>
          <w:szCs w:val="24"/>
          <w:lang w:val="sr-Cyrl-CS"/>
        </w:rPr>
        <w:t>извршење</w:t>
      </w:r>
      <w:r w:rsidR="00063B70" w:rsidRPr="001507EB">
        <w:rPr>
          <w:rFonts w:ascii="Times New Roman" w:hAnsi="Times New Roman"/>
          <w:sz w:val="24"/>
          <w:szCs w:val="24"/>
          <w:lang w:val="sr-Cyrl-CS"/>
        </w:rPr>
        <w:t xml:space="preserve"> </w:t>
      </w:r>
      <w:r w:rsidR="00853E7E" w:rsidRPr="001507EB">
        <w:rPr>
          <w:rFonts w:ascii="Times New Roman" w:hAnsi="Times New Roman"/>
          <w:sz w:val="24"/>
          <w:szCs w:val="24"/>
          <w:lang w:val="sr-Cyrl-CS"/>
        </w:rPr>
        <w:t>предметне јавне набавке.</w:t>
      </w:r>
      <w:r w:rsidRPr="001507EB">
        <w:rPr>
          <w:rFonts w:ascii="Times New Roman" w:hAnsi="Times New Roman"/>
          <w:bCs/>
          <w:sz w:val="24"/>
          <w:szCs w:val="24"/>
          <w:lang w:val="sr-Cyrl-CS"/>
        </w:rPr>
        <w:t xml:space="preserve"> </w:t>
      </w:r>
      <w:r w:rsidRPr="001507EB">
        <w:rPr>
          <w:rFonts w:ascii="Times New Roman" w:hAnsi="Times New Roman"/>
          <w:sz w:val="24"/>
          <w:szCs w:val="24"/>
          <w:lang w:val="sr-Cyrl-CS"/>
        </w:rPr>
        <w:t>Цене су фиксне и не могу се мењати.</w:t>
      </w:r>
    </w:p>
    <w:p w:rsidR="00CB47B4" w:rsidRPr="001507EB" w:rsidRDefault="00CB47B4" w:rsidP="00943015">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Ако су цене изражене у EUR не попуњавати цену са ПДВ-ом.</w:t>
      </w:r>
    </w:p>
    <w:p w:rsidR="00B265EB" w:rsidRPr="001507EB" w:rsidRDefault="00B265EB" w:rsidP="00943015">
      <w:pPr>
        <w:spacing w:after="0" w:line="240" w:lineRule="auto"/>
        <w:jc w:val="both"/>
        <w:rPr>
          <w:rFonts w:ascii="Times New Roman" w:hAnsi="Times New Roman"/>
          <w:sz w:val="24"/>
          <w:szCs w:val="24"/>
          <w:lang w:val="sr-Cyrl-CS"/>
        </w:rPr>
      </w:pPr>
    </w:p>
    <w:p w:rsidR="00B265EB" w:rsidRPr="001507EB" w:rsidRDefault="00B265EB" w:rsidP="00943015">
      <w:pPr>
        <w:spacing w:after="0" w:line="240" w:lineRule="auto"/>
        <w:jc w:val="both"/>
        <w:rPr>
          <w:rFonts w:ascii="Times New Roman" w:hAnsi="Times New Roman"/>
          <w:sz w:val="24"/>
          <w:szCs w:val="24"/>
          <w:lang w:val="sr-Cyrl-CS"/>
        </w:rPr>
      </w:pPr>
    </w:p>
    <w:p w:rsidR="00B265EB" w:rsidRPr="001507EB" w:rsidRDefault="00B265EB" w:rsidP="00943015">
      <w:pPr>
        <w:spacing w:after="0" w:line="240" w:lineRule="auto"/>
        <w:jc w:val="both"/>
        <w:rPr>
          <w:rFonts w:ascii="Times New Roman" w:hAnsi="Times New Roman"/>
          <w:sz w:val="24"/>
          <w:szCs w:val="24"/>
          <w:lang w:val="sr-Cyrl-CS"/>
        </w:rPr>
      </w:pPr>
    </w:p>
    <w:p w:rsidR="00B265EB" w:rsidRPr="001507EB" w:rsidRDefault="00B265EB" w:rsidP="00943015">
      <w:pPr>
        <w:spacing w:after="0" w:line="240" w:lineRule="auto"/>
        <w:jc w:val="both"/>
        <w:rPr>
          <w:rFonts w:ascii="Times New Roman" w:hAnsi="Times New Roman"/>
          <w:sz w:val="24"/>
          <w:szCs w:val="24"/>
          <w:lang w:val="sr-Cyrl-CS"/>
        </w:rPr>
      </w:pPr>
    </w:p>
    <w:p w:rsidR="008E421C" w:rsidRPr="001507EB" w:rsidRDefault="00276D7C" w:rsidP="00943015">
      <w:pPr>
        <w:spacing w:after="0" w:line="240" w:lineRule="auto"/>
        <w:ind w:left="1710" w:hanging="1890"/>
        <w:jc w:val="both"/>
        <w:rPr>
          <w:rFonts w:ascii="Times New Roman" w:hAnsi="Times New Roman"/>
          <w:sz w:val="24"/>
          <w:szCs w:val="24"/>
          <w:lang w:val="sr-Cyrl-CS"/>
        </w:rPr>
      </w:pPr>
      <w:r w:rsidRPr="001507EB">
        <w:rPr>
          <w:rFonts w:ascii="Times New Roman" w:hAnsi="Times New Roman"/>
          <w:sz w:val="24"/>
          <w:szCs w:val="24"/>
          <w:lang w:val="sr-Cyrl-CS"/>
        </w:rPr>
        <w:t xml:space="preserve">                           </w:t>
      </w:r>
    </w:p>
    <w:p w:rsidR="00D83ACF" w:rsidRPr="001507EB" w:rsidRDefault="00276D7C" w:rsidP="00943015">
      <w:pPr>
        <w:spacing w:after="0" w:line="240" w:lineRule="auto"/>
        <w:ind w:left="1710" w:hanging="1890"/>
        <w:jc w:val="both"/>
        <w:rPr>
          <w:rFonts w:ascii="Times New Roman" w:hAnsi="Times New Roman"/>
          <w:b/>
          <w:sz w:val="24"/>
          <w:szCs w:val="24"/>
          <w:lang w:val="sr-Cyrl-CS"/>
        </w:rPr>
      </w:pPr>
      <w:r w:rsidRPr="001507EB">
        <w:rPr>
          <w:rFonts w:ascii="Times New Roman" w:hAnsi="Times New Roman"/>
          <w:sz w:val="24"/>
          <w:szCs w:val="24"/>
          <w:lang w:val="sr-Cyrl-CS"/>
        </w:rPr>
        <w:t xml:space="preserve">     </w:t>
      </w:r>
    </w:p>
    <w:p w:rsidR="00C6291E"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Датум:</w:t>
      </w:r>
      <w:r w:rsidRPr="001507EB">
        <w:rPr>
          <w:rFonts w:ascii="Times New Roman" w:hAnsi="Times New Roman"/>
          <w:sz w:val="24"/>
          <w:szCs w:val="24"/>
          <w:lang w:val="sr-Cyrl-CS"/>
        </w:rPr>
        <w:tab/>
      </w:r>
      <w:r w:rsidR="00943015" w:rsidRPr="001507EB">
        <w:rPr>
          <w:rFonts w:ascii="Times New Roman" w:hAnsi="Times New Roman"/>
          <w:sz w:val="24"/>
          <w:szCs w:val="24"/>
        </w:rPr>
        <w:t xml:space="preserve"> ______  201</w:t>
      </w:r>
      <w:r w:rsidR="007E19F2" w:rsidRPr="001507EB">
        <w:rPr>
          <w:rFonts w:ascii="Times New Roman" w:hAnsi="Times New Roman"/>
          <w:sz w:val="24"/>
          <w:szCs w:val="24"/>
        </w:rPr>
        <w:t>8</w:t>
      </w:r>
      <w:r w:rsidRPr="001507EB">
        <w:rPr>
          <w:rFonts w:ascii="Times New Roman" w:hAnsi="Times New Roman"/>
          <w:sz w:val="24"/>
          <w:szCs w:val="24"/>
        </w:rPr>
        <w:t xml:space="preserve">. </w:t>
      </w:r>
      <w:proofErr w:type="gramStart"/>
      <w:r w:rsidRPr="001507EB">
        <w:rPr>
          <w:rFonts w:ascii="Times New Roman" w:hAnsi="Times New Roman"/>
          <w:sz w:val="24"/>
          <w:szCs w:val="24"/>
        </w:rPr>
        <w:t>година</w:t>
      </w:r>
      <w:proofErr w:type="gramEnd"/>
      <w:r w:rsidRPr="001507EB">
        <w:rPr>
          <w:rFonts w:ascii="Times New Roman" w:hAnsi="Times New Roman"/>
          <w:sz w:val="24"/>
          <w:szCs w:val="24"/>
          <w:lang w:val="sr-Cyrl-CS"/>
        </w:rPr>
        <w:tab/>
      </w:r>
    </w:p>
    <w:p w:rsidR="00C6291E" w:rsidRPr="001507EB" w:rsidRDefault="00C6291E"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rPr>
        <w:tab/>
      </w:r>
      <w:r w:rsidRPr="001507EB">
        <w:rPr>
          <w:rFonts w:ascii="Times New Roman" w:hAnsi="Times New Roman"/>
          <w:sz w:val="24"/>
          <w:szCs w:val="24"/>
        </w:rPr>
        <w:tab/>
      </w:r>
    </w:p>
    <w:p w:rsidR="00276D7C" w:rsidRPr="001507EB" w:rsidRDefault="007D433C" w:rsidP="00943015">
      <w:pPr>
        <w:spacing w:after="0" w:line="240" w:lineRule="auto"/>
        <w:ind w:left="5760"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     </w:t>
      </w:r>
      <w:r w:rsidR="00276D7C" w:rsidRPr="001507EB">
        <w:rPr>
          <w:rFonts w:ascii="Times New Roman" w:hAnsi="Times New Roman"/>
          <w:sz w:val="24"/>
          <w:szCs w:val="24"/>
          <w:lang w:val="sr-Cyrl-CS"/>
        </w:rPr>
        <w:t xml:space="preserve">П о т п и с </w:t>
      </w:r>
    </w:p>
    <w:p w:rsidR="00C6291E" w:rsidRPr="001507EB" w:rsidRDefault="00C6291E" w:rsidP="00C6291E">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М.П.    </w:t>
      </w:r>
    </w:p>
    <w:p w:rsidR="00C320AE" w:rsidRPr="001507EB" w:rsidRDefault="00276D7C" w:rsidP="00C6291E">
      <w:pPr>
        <w:spacing w:after="0" w:line="240" w:lineRule="auto"/>
        <w:ind w:left="2160" w:firstLine="720"/>
        <w:jc w:val="both"/>
        <w:rPr>
          <w:rFonts w:ascii="Times New Roman" w:hAnsi="Times New Roman"/>
          <w:sz w:val="24"/>
          <w:szCs w:val="24"/>
          <w:lang w:val="sr-Cyrl-CS"/>
        </w:rPr>
      </w:pPr>
      <w:r w:rsidRPr="001507EB">
        <w:rPr>
          <w:rFonts w:ascii="Times New Roman" w:hAnsi="Times New Roman"/>
          <w:sz w:val="24"/>
          <w:szCs w:val="24"/>
          <w:lang w:val="sr-Cyrl-CS"/>
        </w:rPr>
        <w:tab/>
        <w:t xml:space="preserve">       </w:t>
      </w:r>
      <w:r w:rsidR="007D433C" w:rsidRPr="001507EB">
        <w:rPr>
          <w:rFonts w:ascii="Times New Roman" w:hAnsi="Times New Roman"/>
          <w:sz w:val="24"/>
          <w:szCs w:val="24"/>
          <w:lang w:val="sr-Cyrl-CS"/>
        </w:rPr>
        <w:t xml:space="preserve">          </w:t>
      </w:r>
      <w:r w:rsidR="00C6291E" w:rsidRPr="001507EB">
        <w:rPr>
          <w:rFonts w:ascii="Times New Roman" w:hAnsi="Times New Roman"/>
          <w:sz w:val="24"/>
          <w:szCs w:val="24"/>
          <w:lang w:val="sr-Cyrl-CS"/>
        </w:rPr>
        <w:t xml:space="preserve">                 </w:t>
      </w:r>
      <w:r w:rsidR="007D433C" w:rsidRPr="001507EB">
        <w:rPr>
          <w:rFonts w:ascii="Times New Roman" w:hAnsi="Times New Roman"/>
          <w:sz w:val="24"/>
          <w:szCs w:val="24"/>
          <w:lang w:val="sr-Cyrl-CS"/>
        </w:rPr>
        <w:t>____________________</w:t>
      </w:r>
    </w:p>
    <w:p w:rsidR="00C320AE" w:rsidRPr="001507EB" w:rsidRDefault="00C320AE" w:rsidP="00CA025A">
      <w:pPr>
        <w:spacing w:after="0" w:line="240" w:lineRule="auto"/>
        <w:jc w:val="both"/>
        <w:rPr>
          <w:rFonts w:ascii="Times New Roman" w:hAnsi="Times New Roman"/>
          <w:sz w:val="24"/>
          <w:szCs w:val="24"/>
          <w:lang w:val="sr-Cyrl-CS"/>
        </w:rPr>
      </w:pPr>
    </w:p>
    <w:p w:rsidR="00C320AE" w:rsidRPr="001507EB" w:rsidRDefault="00C320AE" w:rsidP="00CA025A">
      <w:pPr>
        <w:spacing w:after="0" w:line="240" w:lineRule="auto"/>
        <w:jc w:val="both"/>
        <w:rPr>
          <w:rFonts w:ascii="Times New Roman" w:hAnsi="Times New Roman"/>
          <w:sz w:val="24"/>
          <w:szCs w:val="24"/>
          <w:lang w:val="sr-Cyrl-CS"/>
        </w:rPr>
      </w:pPr>
    </w:p>
    <w:p w:rsidR="00C320AE" w:rsidRPr="001507EB" w:rsidRDefault="00C320AE" w:rsidP="00CA025A">
      <w:pPr>
        <w:spacing w:after="0" w:line="240" w:lineRule="auto"/>
        <w:jc w:val="both"/>
        <w:rPr>
          <w:rFonts w:ascii="Times New Roman" w:hAnsi="Times New Roman"/>
          <w:sz w:val="24"/>
          <w:szCs w:val="24"/>
          <w:lang w:val="sr-Cyrl-CS"/>
        </w:rPr>
      </w:pPr>
    </w:p>
    <w:p w:rsidR="00C320AE" w:rsidRPr="001507EB" w:rsidRDefault="00C320AE" w:rsidP="00CA025A">
      <w:pPr>
        <w:spacing w:after="0" w:line="240" w:lineRule="auto"/>
        <w:jc w:val="both"/>
        <w:rPr>
          <w:rFonts w:ascii="Times New Roman" w:hAnsi="Times New Roman"/>
          <w:sz w:val="24"/>
          <w:szCs w:val="24"/>
          <w:lang w:val="sr-Cyrl-CS"/>
        </w:rPr>
      </w:pPr>
    </w:p>
    <w:p w:rsidR="00B265EB" w:rsidRPr="001507EB" w:rsidRDefault="00B265EB" w:rsidP="00CA025A">
      <w:pPr>
        <w:spacing w:after="0" w:line="240" w:lineRule="auto"/>
        <w:jc w:val="both"/>
        <w:rPr>
          <w:rFonts w:ascii="Times New Roman" w:hAnsi="Times New Roman"/>
          <w:sz w:val="24"/>
          <w:szCs w:val="24"/>
          <w:lang w:val="sr-Cyrl-CS"/>
        </w:rPr>
      </w:pPr>
    </w:p>
    <w:p w:rsidR="00B265EB" w:rsidRPr="001507EB" w:rsidRDefault="00B265EB" w:rsidP="00CA025A">
      <w:pPr>
        <w:spacing w:after="0" w:line="240" w:lineRule="auto"/>
        <w:jc w:val="both"/>
        <w:rPr>
          <w:rFonts w:ascii="Times New Roman" w:hAnsi="Times New Roman"/>
          <w:sz w:val="24"/>
          <w:szCs w:val="24"/>
          <w:lang w:val="sr-Cyrl-CS"/>
        </w:rPr>
      </w:pPr>
    </w:p>
    <w:p w:rsidR="00B265EB" w:rsidRPr="001507EB" w:rsidRDefault="00B265EB" w:rsidP="00CA025A">
      <w:pPr>
        <w:spacing w:after="0" w:line="240" w:lineRule="auto"/>
        <w:jc w:val="both"/>
        <w:rPr>
          <w:rFonts w:ascii="Times New Roman" w:hAnsi="Times New Roman"/>
          <w:sz w:val="24"/>
          <w:szCs w:val="24"/>
          <w:lang w:val="sr-Cyrl-CS"/>
        </w:rPr>
      </w:pPr>
    </w:p>
    <w:p w:rsidR="00B265EB" w:rsidRPr="001507EB" w:rsidRDefault="00B265EB" w:rsidP="00CA025A">
      <w:pPr>
        <w:spacing w:after="0" w:line="240" w:lineRule="auto"/>
        <w:jc w:val="both"/>
        <w:rPr>
          <w:rFonts w:ascii="Times New Roman" w:hAnsi="Times New Roman"/>
          <w:sz w:val="24"/>
          <w:szCs w:val="24"/>
          <w:lang w:val="sr-Cyrl-CS"/>
        </w:rPr>
      </w:pPr>
    </w:p>
    <w:p w:rsidR="00B265EB" w:rsidRPr="001507EB" w:rsidRDefault="00B265EB" w:rsidP="00CA025A">
      <w:pPr>
        <w:spacing w:after="0" w:line="240" w:lineRule="auto"/>
        <w:jc w:val="both"/>
        <w:rPr>
          <w:rFonts w:ascii="Times New Roman" w:hAnsi="Times New Roman"/>
          <w:sz w:val="24"/>
          <w:szCs w:val="24"/>
          <w:lang w:val="sr-Cyrl-CS"/>
        </w:rPr>
      </w:pPr>
    </w:p>
    <w:p w:rsidR="00063F87" w:rsidRPr="001507EB" w:rsidRDefault="00063F87" w:rsidP="00CA025A">
      <w:pPr>
        <w:spacing w:after="0" w:line="240" w:lineRule="auto"/>
        <w:jc w:val="both"/>
        <w:rPr>
          <w:rFonts w:ascii="Times New Roman" w:hAnsi="Times New Roman"/>
          <w:sz w:val="24"/>
          <w:szCs w:val="24"/>
          <w:lang w:val="sr-Cyrl-CS"/>
        </w:rPr>
      </w:pPr>
    </w:p>
    <w:p w:rsidR="00074AE7" w:rsidRPr="001507EB" w:rsidRDefault="00074AE7" w:rsidP="00CA025A">
      <w:pPr>
        <w:spacing w:after="0" w:line="240" w:lineRule="auto"/>
        <w:jc w:val="both"/>
        <w:rPr>
          <w:rFonts w:ascii="Times New Roman" w:hAnsi="Times New Roman"/>
          <w:sz w:val="24"/>
          <w:szCs w:val="24"/>
          <w:lang w:val="sr-Cyrl-CS"/>
        </w:rPr>
      </w:pPr>
    </w:p>
    <w:p w:rsidR="00276D7C" w:rsidRPr="001507EB" w:rsidRDefault="00276D7C" w:rsidP="00000FE8">
      <w:pPr>
        <w:spacing w:after="0" w:line="240" w:lineRule="auto"/>
        <w:ind w:left="6480" w:firstLine="720"/>
        <w:jc w:val="both"/>
        <w:rPr>
          <w:rFonts w:ascii="Times New Roman" w:hAnsi="Times New Roman"/>
          <w:sz w:val="24"/>
          <w:szCs w:val="24"/>
          <w:lang w:val="sr-Cyrl-CS"/>
        </w:rPr>
      </w:pPr>
      <w:proofErr w:type="gramStart"/>
      <w:r w:rsidRPr="001507EB">
        <w:rPr>
          <w:rFonts w:ascii="Times New Roman" w:hAnsi="Times New Roman"/>
          <w:b/>
          <w:color w:val="000000"/>
          <w:sz w:val="24"/>
          <w:szCs w:val="24"/>
        </w:rPr>
        <w:t xml:space="preserve">Образац </w:t>
      </w:r>
      <w:r w:rsidR="00000FE8" w:rsidRPr="001507EB">
        <w:rPr>
          <w:rFonts w:ascii="Times New Roman" w:hAnsi="Times New Roman"/>
          <w:b/>
          <w:color w:val="000000"/>
          <w:sz w:val="24"/>
          <w:szCs w:val="24"/>
        </w:rPr>
        <w:t>бр.</w:t>
      </w:r>
      <w:proofErr w:type="gramEnd"/>
      <w:r w:rsidR="00000FE8" w:rsidRPr="001507EB">
        <w:rPr>
          <w:rFonts w:ascii="Times New Roman" w:hAnsi="Times New Roman"/>
          <w:b/>
          <w:color w:val="000000"/>
          <w:sz w:val="24"/>
          <w:szCs w:val="24"/>
        </w:rPr>
        <w:t xml:space="preserve"> </w:t>
      </w:r>
      <w:r w:rsidRPr="001507EB">
        <w:rPr>
          <w:rFonts w:ascii="Times New Roman" w:hAnsi="Times New Roman"/>
          <w:b/>
          <w:color w:val="000000"/>
          <w:sz w:val="24"/>
          <w:szCs w:val="24"/>
        </w:rPr>
        <w:t>3.</w:t>
      </w:r>
    </w:p>
    <w:p w:rsidR="00276D7C" w:rsidRPr="001507EB" w:rsidRDefault="00276D7C" w:rsidP="00CA025A">
      <w:pPr>
        <w:spacing w:after="0" w:line="240" w:lineRule="auto"/>
        <w:jc w:val="both"/>
        <w:rPr>
          <w:rFonts w:ascii="Times New Roman" w:hAnsi="Times New Roman"/>
          <w:b/>
          <w:color w:val="000000"/>
          <w:sz w:val="24"/>
          <w:szCs w:val="24"/>
        </w:rPr>
      </w:pPr>
    </w:p>
    <w:p w:rsidR="00276D7C" w:rsidRPr="001507EB" w:rsidRDefault="00276D7C" w:rsidP="00CA025A">
      <w:pPr>
        <w:spacing w:after="0" w:line="240" w:lineRule="auto"/>
        <w:jc w:val="center"/>
        <w:rPr>
          <w:rFonts w:ascii="Times New Roman" w:hAnsi="Times New Roman"/>
          <w:b/>
          <w:sz w:val="24"/>
          <w:szCs w:val="24"/>
          <w:lang w:val="sr-Cyrl-CS"/>
        </w:rPr>
      </w:pPr>
    </w:p>
    <w:p w:rsidR="00074AE7" w:rsidRPr="001507EB" w:rsidRDefault="00074AE7" w:rsidP="00313E36">
      <w:pPr>
        <w:spacing w:after="0" w:line="240" w:lineRule="auto"/>
        <w:rPr>
          <w:rFonts w:ascii="Times New Roman" w:hAnsi="Times New Roman"/>
          <w:b/>
          <w:sz w:val="24"/>
          <w:szCs w:val="24"/>
          <w:lang w:val="sr-Cyrl-CS"/>
        </w:rPr>
      </w:pPr>
    </w:p>
    <w:p w:rsidR="00276D7C" w:rsidRPr="001507EB" w:rsidRDefault="00276D7C" w:rsidP="00CA025A">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ОБРАЗАЦ ТРОШКОВА ПРИПРЕМЕ  ПОНУДА</w:t>
      </w:r>
    </w:p>
    <w:p w:rsidR="00276D7C" w:rsidRPr="001507EB" w:rsidRDefault="00276D7C" w:rsidP="00CA025A">
      <w:pPr>
        <w:spacing w:after="0" w:line="240" w:lineRule="auto"/>
        <w:jc w:val="center"/>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428"/>
      </w:tblGrid>
      <w:tr w:rsidR="00276D7C" w:rsidRPr="001507EB" w:rsidTr="002C6E80">
        <w:trPr>
          <w:trHeight w:val="530"/>
        </w:trPr>
        <w:tc>
          <w:tcPr>
            <w:tcW w:w="4428" w:type="dxa"/>
          </w:tcPr>
          <w:p w:rsidR="00276D7C" w:rsidRPr="001507EB" w:rsidRDefault="00276D7C" w:rsidP="002C6E80">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Врста трошкопва</w:t>
            </w:r>
          </w:p>
        </w:tc>
        <w:tc>
          <w:tcPr>
            <w:tcW w:w="4428" w:type="dxa"/>
          </w:tcPr>
          <w:p w:rsidR="00276D7C" w:rsidRPr="001507EB" w:rsidRDefault="00276D7C" w:rsidP="002C6E80">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Цена са ПДВ-ом</w:t>
            </w:r>
          </w:p>
        </w:tc>
      </w:tr>
      <w:tr w:rsidR="00276D7C" w:rsidRPr="001507EB" w:rsidTr="002C6E80">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p w:rsidR="00276D7C" w:rsidRPr="001507EB" w:rsidRDefault="00276D7C" w:rsidP="002C6E80">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Тршкови припреме понуде</w:t>
            </w:r>
          </w:p>
          <w:p w:rsidR="00276D7C" w:rsidRPr="001507EB" w:rsidRDefault="00276D7C" w:rsidP="002C6E80">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 </w:t>
            </w:r>
          </w:p>
        </w:tc>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tc>
      </w:tr>
      <w:tr w:rsidR="00276D7C" w:rsidRPr="001507EB" w:rsidTr="002C6E80">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p w:rsidR="00276D7C" w:rsidRPr="001507EB" w:rsidRDefault="00276D7C" w:rsidP="002C6E80">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Трошкови подношења понуде</w:t>
            </w:r>
          </w:p>
          <w:p w:rsidR="00276D7C" w:rsidRPr="001507EB" w:rsidRDefault="00276D7C" w:rsidP="002C6E80">
            <w:pPr>
              <w:spacing w:after="0" w:line="240" w:lineRule="auto"/>
              <w:jc w:val="both"/>
              <w:rPr>
                <w:rFonts w:ascii="Times New Roman" w:hAnsi="Times New Roman"/>
                <w:sz w:val="24"/>
                <w:szCs w:val="24"/>
                <w:lang w:val="sr-Cyrl-CS"/>
              </w:rPr>
            </w:pPr>
          </w:p>
        </w:tc>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tc>
      </w:tr>
      <w:tr w:rsidR="00276D7C" w:rsidRPr="001507EB" w:rsidTr="002C6E80">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p w:rsidR="00276D7C" w:rsidRPr="001507EB" w:rsidRDefault="00276D7C" w:rsidP="002C6E80">
            <w:pPr>
              <w:spacing w:after="0" w:line="240" w:lineRule="auto"/>
              <w:jc w:val="both"/>
              <w:rPr>
                <w:rFonts w:ascii="Times New Roman" w:hAnsi="Times New Roman"/>
                <w:sz w:val="24"/>
                <w:szCs w:val="24"/>
                <w:lang w:val="sr-Cyrl-CS"/>
              </w:rPr>
            </w:pPr>
          </w:p>
        </w:tc>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tc>
      </w:tr>
      <w:tr w:rsidR="00276D7C" w:rsidRPr="001507EB" w:rsidTr="002C6E80">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p w:rsidR="00276D7C" w:rsidRPr="001507EB" w:rsidRDefault="00276D7C" w:rsidP="002C6E80">
            <w:pPr>
              <w:spacing w:after="0" w:line="240" w:lineRule="auto"/>
              <w:jc w:val="both"/>
              <w:rPr>
                <w:rFonts w:ascii="Times New Roman" w:hAnsi="Times New Roman"/>
                <w:sz w:val="24"/>
                <w:szCs w:val="24"/>
                <w:lang w:val="sr-Cyrl-CS"/>
              </w:rPr>
            </w:pPr>
          </w:p>
        </w:tc>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tc>
      </w:tr>
      <w:tr w:rsidR="00276D7C" w:rsidRPr="001507EB" w:rsidTr="002C6E80">
        <w:tc>
          <w:tcPr>
            <w:tcW w:w="4428" w:type="dxa"/>
          </w:tcPr>
          <w:p w:rsidR="00276D7C" w:rsidRPr="001507EB" w:rsidRDefault="00276D7C" w:rsidP="002C6E80">
            <w:pPr>
              <w:spacing w:after="0" w:line="240" w:lineRule="auto"/>
              <w:jc w:val="both"/>
              <w:rPr>
                <w:rFonts w:ascii="Times New Roman" w:hAnsi="Times New Roman"/>
                <w:b/>
                <w:sz w:val="24"/>
                <w:szCs w:val="24"/>
                <w:lang w:val="sr-Cyrl-CS"/>
              </w:rPr>
            </w:pPr>
          </w:p>
          <w:p w:rsidR="00313E36" w:rsidRPr="001507EB" w:rsidRDefault="00313E36" w:rsidP="002C6E80">
            <w:pPr>
              <w:spacing w:after="0" w:line="240" w:lineRule="auto"/>
              <w:jc w:val="both"/>
              <w:rPr>
                <w:rFonts w:ascii="Times New Roman" w:hAnsi="Times New Roman"/>
                <w:b/>
                <w:sz w:val="24"/>
                <w:szCs w:val="24"/>
                <w:lang w:val="sr-Cyrl-CS"/>
              </w:rPr>
            </w:pPr>
            <w:r w:rsidRPr="001507EB">
              <w:rPr>
                <w:rFonts w:ascii="Times New Roman" w:hAnsi="Times New Roman"/>
                <w:b/>
                <w:sz w:val="24"/>
                <w:szCs w:val="24"/>
                <w:lang w:val="sr-Cyrl-CS"/>
              </w:rPr>
              <w:t xml:space="preserve"> УКУПАН ИЗНОС</w:t>
            </w:r>
          </w:p>
          <w:p w:rsidR="00313E36" w:rsidRPr="001507EB" w:rsidRDefault="00313E36" w:rsidP="002C6E80">
            <w:pPr>
              <w:spacing w:after="0" w:line="240" w:lineRule="auto"/>
              <w:jc w:val="both"/>
              <w:rPr>
                <w:rFonts w:ascii="Times New Roman" w:hAnsi="Times New Roman"/>
                <w:b/>
                <w:sz w:val="24"/>
                <w:szCs w:val="24"/>
                <w:lang w:val="sr-Cyrl-CS"/>
              </w:rPr>
            </w:pPr>
            <w:r w:rsidRPr="001507EB">
              <w:rPr>
                <w:rFonts w:ascii="Times New Roman" w:hAnsi="Times New Roman"/>
                <w:b/>
                <w:sz w:val="24"/>
                <w:szCs w:val="24"/>
                <w:lang w:val="sr-Cyrl-CS"/>
              </w:rPr>
              <w:t xml:space="preserve"> ТРОШКОВА ПРИПРЕМАЊА</w:t>
            </w:r>
          </w:p>
          <w:p w:rsidR="00276D7C" w:rsidRPr="001507EB" w:rsidRDefault="00313E36" w:rsidP="002C6E80">
            <w:pPr>
              <w:spacing w:after="0" w:line="240" w:lineRule="auto"/>
              <w:jc w:val="both"/>
              <w:rPr>
                <w:rFonts w:ascii="Times New Roman" w:hAnsi="Times New Roman"/>
                <w:b/>
                <w:sz w:val="24"/>
                <w:szCs w:val="24"/>
                <w:lang w:val="sr-Cyrl-CS"/>
              </w:rPr>
            </w:pPr>
            <w:r w:rsidRPr="001507EB">
              <w:rPr>
                <w:rFonts w:ascii="Times New Roman" w:hAnsi="Times New Roman"/>
                <w:b/>
                <w:sz w:val="24"/>
                <w:szCs w:val="24"/>
                <w:lang w:val="sr-Cyrl-CS"/>
              </w:rPr>
              <w:t xml:space="preserve"> ПОНУДЕ</w:t>
            </w:r>
            <w:r w:rsidR="00276D7C" w:rsidRPr="001507EB">
              <w:rPr>
                <w:rFonts w:ascii="Times New Roman" w:hAnsi="Times New Roman"/>
                <w:b/>
                <w:sz w:val="24"/>
                <w:szCs w:val="24"/>
                <w:lang w:val="sr-Cyrl-CS"/>
              </w:rPr>
              <w:t>:</w:t>
            </w:r>
          </w:p>
          <w:p w:rsidR="00276D7C" w:rsidRPr="001507EB" w:rsidRDefault="00276D7C" w:rsidP="002C6E80">
            <w:pPr>
              <w:spacing w:after="0" w:line="240" w:lineRule="auto"/>
              <w:jc w:val="both"/>
              <w:rPr>
                <w:rFonts w:ascii="Times New Roman" w:hAnsi="Times New Roman"/>
                <w:b/>
                <w:sz w:val="24"/>
                <w:szCs w:val="24"/>
                <w:lang w:val="sr-Cyrl-CS"/>
              </w:rPr>
            </w:pPr>
          </w:p>
        </w:tc>
        <w:tc>
          <w:tcPr>
            <w:tcW w:w="4428" w:type="dxa"/>
          </w:tcPr>
          <w:p w:rsidR="00276D7C" w:rsidRPr="001507EB" w:rsidRDefault="00276D7C" w:rsidP="002C6E80">
            <w:pPr>
              <w:spacing w:after="0" w:line="240" w:lineRule="auto"/>
              <w:jc w:val="both"/>
              <w:rPr>
                <w:rFonts w:ascii="Times New Roman" w:hAnsi="Times New Roman"/>
                <w:sz w:val="24"/>
                <w:szCs w:val="24"/>
                <w:lang w:val="sr-Cyrl-CS"/>
              </w:rPr>
            </w:pPr>
          </w:p>
        </w:tc>
      </w:tr>
    </w:tbl>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313E36" w:rsidRPr="001507EB" w:rsidRDefault="00313E36" w:rsidP="00313E36">
      <w:pPr>
        <w:spacing w:after="0" w:line="240" w:lineRule="auto"/>
        <w:jc w:val="both"/>
        <w:rPr>
          <w:rFonts w:ascii="Times New Roman" w:hAnsi="Times New Roman"/>
          <w:sz w:val="24"/>
          <w:szCs w:val="24"/>
        </w:rPr>
      </w:pPr>
    </w:p>
    <w:p w:rsidR="00313E36" w:rsidRPr="001507EB" w:rsidRDefault="00313E36" w:rsidP="00313E36">
      <w:pPr>
        <w:spacing w:after="0" w:line="240" w:lineRule="auto"/>
        <w:jc w:val="both"/>
        <w:rPr>
          <w:rFonts w:ascii="Times New Roman" w:hAnsi="Times New Roman"/>
          <w:sz w:val="24"/>
          <w:szCs w:val="24"/>
        </w:rPr>
      </w:pPr>
      <w:proofErr w:type="gramStart"/>
      <w:r w:rsidRPr="001507EB">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313E36" w:rsidRPr="001507EB" w:rsidRDefault="00313E36" w:rsidP="00313E36">
      <w:pPr>
        <w:spacing w:after="0" w:line="240" w:lineRule="auto"/>
        <w:jc w:val="both"/>
        <w:rPr>
          <w:rFonts w:ascii="Times New Roman" w:hAnsi="Times New Roman"/>
          <w:sz w:val="24"/>
          <w:szCs w:val="24"/>
          <w:lang w:val="sr-Cyrl-CS"/>
        </w:rPr>
      </w:pPr>
      <w:r w:rsidRPr="001507EB">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  Датум: __________ 201</w:t>
      </w:r>
      <w:r w:rsidR="004438FE" w:rsidRPr="001507EB">
        <w:rPr>
          <w:rFonts w:ascii="Times New Roman" w:hAnsi="Times New Roman"/>
          <w:sz w:val="24"/>
          <w:szCs w:val="24"/>
          <w:lang w:val="sr-Cyrl-CS"/>
        </w:rPr>
        <w:t>8</w:t>
      </w:r>
      <w:r w:rsidRPr="001507EB">
        <w:rPr>
          <w:rFonts w:ascii="Times New Roman" w:hAnsi="Times New Roman"/>
          <w:sz w:val="24"/>
          <w:szCs w:val="24"/>
          <w:lang w:val="sr-Cyrl-CS"/>
        </w:rPr>
        <w:t>. година</w:t>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ind w:left="5040"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 </w:t>
      </w:r>
      <w:r w:rsidR="00313E36" w:rsidRPr="001507EB">
        <w:rPr>
          <w:rFonts w:ascii="Times New Roman" w:hAnsi="Times New Roman"/>
          <w:sz w:val="24"/>
          <w:szCs w:val="24"/>
          <w:lang w:val="sr-Cyrl-CS"/>
        </w:rPr>
        <w:t xml:space="preserve">        </w:t>
      </w:r>
      <w:r w:rsidRPr="001507EB">
        <w:rPr>
          <w:rFonts w:ascii="Times New Roman" w:hAnsi="Times New Roman"/>
          <w:sz w:val="24"/>
          <w:szCs w:val="24"/>
          <w:lang w:val="sr-Cyrl-CS"/>
        </w:rPr>
        <w:t>П о т п и с</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00313E36" w:rsidRPr="001507EB">
        <w:rPr>
          <w:rFonts w:ascii="Times New Roman" w:hAnsi="Times New Roman"/>
          <w:sz w:val="24"/>
          <w:szCs w:val="24"/>
          <w:lang w:val="sr-Cyrl-CS"/>
        </w:rPr>
        <w:t xml:space="preserve">       </w:t>
      </w:r>
      <w:r w:rsidRPr="001507EB">
        <w:rPr>
          <w:rFonts w:ascii="Times New Roman" w:hAnsi="Times New Roman"/>
          <w:sz w:val="24"/>
          <w:szCs w:val="24"/>
          <w:lang w:val="sr-Cyrl-CS"/>
        </w:rPr>
        <w:t>_______________________</w:t>
      </w:r>
    </w:p>
    <w:p w:rsidR="00276D7C" w:rsidRPr="001507EB" w:rsidRDefault="00276D7C" w:rsidP="00CA025A">
      <w:pPr>
        <w:spacing w:after="0" w:line="240" w:lineRule="auto"/>
        <w:ind w:left="2880"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    М.П.</w:t>
      </w:r>
    </w:p>
    <w:p w:rsidR="00CD145A" w:rsidRPr="001507EB" w:rsidRDefault="00CD145A" w:rsidP="00587C4C">
      <w:pPr>
        <w:spacing w:after="0" w:line="240" w:lineRule="auto"/>
        <w:jc w:val="both"/>
        <w:rPr>
          <w:rFonts w:ascii="Times New Roman" w:hAnsi="Times New Roman"/>
          <w:b/>
          <w:sz w:val="24"/>
          <w:szCs w:val="24"/>
          <w:lang w:val="sr-Cyrl-CS"/>
        </w:rPr>
      </w:pPr>
    </w:p>
    <w:p w:rsidR="00853E7E" w:rsidRPr="001507EB" w:rsidRDefault="00853E7E" w:rsidP="0011583E">
      <w:pPr>
        <w:spacing w:after="0" w:line="240" w:lineRule="auto"/>
        <w:ind w:left="6480" w:firstLine="720"/>
        <w:jc w:val="both"/>
        <w:rPr>
          <w:rFonts w:ascii="Times New Roman" w:hAnsi="Times New Roman"/>
          <w:b/>
          <w:sz w:val="24"/>
          <w:szCs w:val="24"/>
          <w:lang w:val="sr-Cyrl-CS"/>
        </w:rPr>
      </w:pPr>
    </w:p>
    <w:p w:rsidR="00853E7E" w:rsidRPr="001507EB" w:rsidRDefault="00853E7E" w:rsidP="0011583E">
      <w:pPr>
        <w:spacing w:after="0" w:line="240" w:lineRule="auto"/>
        <w:ind w:left="6480" w:firstLine="720"/>
        <w:jc w:val="both"/>
        <w:rPr>
          <w:rFonts w:ascii="Times New Roman" w:hAnsi="Times New Roman"/>
          <w:b/>
          <w:sz w:val="24"/>
          <w:szCs w:val="24"/>
          <w:lang w:val="sr-Cyrl-CS"/>
        </w:rPr>
      </w:pPr>
    </w:p>
    <w:p w:rsidR="00853E7E" w:rsidRPr="001507EB" w:rsidRDefault="00853E7E" w:rsidP="0011583E">
      <w:pPr>
        <w:spacing w:after="0" w:line="240" w:lineRule="auto"/>
        <w:ind w:left="6480" w:firstLine="720"/>
        <w:jc w:val="both"/>
        <w:rPr>
          <w:rFonts w:ascii="Times New Roman" w:hAnsi="Times New Roman"/>
          <w:b/>
          <w:sz w:val="24"/>
          <w:szCs w:val="24"/>
          <w:lang w:val="sr-Cyrl-CS"/>
        </w:rPr>
      </w:pPr>
    </w:p>
    <w:p w:rsidR="00853E7E" w:rsidRPr="001507EB" w:rsidRDefault="00853E7E" w:rsidP="006B4ED3">
      <w:pPr>
        <w:spacing w:after="0" w:line="240" w:lineRule="auto"/>
        <w:jc w:val="both"/>
        <w:rPr>
          <w:rFonts w:ascii="Times New Roman" w:hAnsi="Times New Roman"/>
          <w:b/>
          <w:sz w:val="24"/>
          <w:szCs w:val="24"/>
        </w:rPr>
      </w:pPr>
    </w:p>
    <w:p w:rsidR="00853E7E" w:rsidRPr="001507EB" w:rsidRDefault="00853E7E" w:rsidP="0011583E">
      <w:pPr>
        <w:spacing w:after="0" w:line="240" w:lineRule="auto"/>
        <w:ind w:left="6480" w:firstLine="720"/>
        <w:jc w:val="both"/>
        <w:rPr>
          <w:rFonts w:ascii="Times New Roman" w:hAnsi="Times New Roman"/>
          <w:b/>
          <w:sz w:val="24"/>
          <w:szCs w:val="24"/>
          <w:lang w:val="sr-Cyrl-CS"/>
        </w:rPr>
      </w:pPr>
    </w:p>
    <w:p w:rsidR="00276D7C" w:rsidRPr="001507EB" w:rsidRDefault="00276D7C" w:rsidP="0011583E">
      <w:pPr>
        <w:spacing w:after="0" w:line="240" w:lineRule="auto"/>
        <w:ind w:left="6480" w:firstLine="720"/>
        <w:jc w:val="both"/>
        <w:rPr>
          <w:rFonts w:ascii="Times New Roman" w:hAnsi="Times New Roman"/>
          <w:sz w:val="24"/>
          <w:szCs w:val="24"/>
          <w:lang w:val="sr-Cyrl-CS"/>
        </w:rPr>
      </w:pPr>
      <w:r w:rsidRPr="001507EB">
        <w:rPr>
          <w:rFonts w:ascii="Times New Roman" w:hAnsi="Times New Roman"/>
          <w:b/>
          <w:sz w:val="24"/>
          <w:szCs w:val="24"/>
          <w:lang w:val="sr-Cyrl-CS"/>
        </w:rPr>
        <w:t xml:space="preserve">Образац </w:t>
      </w:r>
      <w:r w:rsidR="0011583E" w:rsidRPr="001507EB">
        <w:rPr>
          <w:rFonts w:ascii="Times New Roman" w:hAnsi="Times New Roman"/>
          <w:b/>
          <w:sz w:val="24"/>
          <w:szCs w:val="24"/>
          <w:lang w:val="sr-Cyrl-CS"/>
        </w:rPr>
        <w:t xml:space="preserve">бр. </w:t>
      </w:r>
      <w:r w:rsidRPr="001507EB">
        <w:rPr>
          <w:rFonts w:ascii="Times New Roman" w:hAnsi="Times New Roman"/>
          <w:b/>
          <w:sz w:val="24"/>
          <w:szCs w:val="24"/>
        </w:rPr>
        <w:t>4.</w:t>
      </w:r>
    </w:p>
    <w:p w:rsidR="00276D7C" w:rsidRPr="001507EB" w:rsidRDefault="00276D7C" w:rsidP="00CA025A">
      <w:pPr>
        <w:spacing w:after="0" w:line="240" w:lineRule="auto"/>
        <w:jc w:val="both"/>
        <w:rPr>
          <w:rFonts w:ascii="Times New Roman" w:hAnsi="Times New Roman"/>
          <w:b/>
          <w:sz w:val="24"/>
          <w:szCs w:val="24"/>
        </w:rPr>
      </w:pPr>
    </w:p>
    <w:p w:rsidR="00276D7C" w:rsidRPr="001507EB" w:rsidRDefault="00276D7C" w:rsidP="00CA025A">
      <w:pPr>
        <w:spacing w:after="0" w:line="240" w:lineRule="auto"/>
        <w:jc w:val="both"/>
        <w:rPr>
          <w:rFonts w:ascii="Times New Roman" w:hAnsi="Times New Roman"/>
          <w:b/>
          <w:sz w:val="24"/>
          <w:szCs w:val="24"/>
        </w:rPr>
      </w:pPr>
    </w:p>
    <w:p w:rsidR="00276D7C" w:rsidRPr="001507EB" w:rsidRDefault="00276D7C" w:rsidP="00CA025A">
      <w:pPr>
        <w:spacing w:after="0" w:line="240" w:lineRule="auto"/>
        <w:jc w:val="both"/>
        <w:rPr>
          <w:rFonts w:ascii="Times New Roman" w:hAnsi="Times New Roman"/>
          <w:b/>
          <w:sz w:val="24"/>
          <w:szCs w:val="24"/>
        </w:rPr>
      </w:pPr>
    </w:p>
    <w:p w:rsidR="00BC1BD8" w:rsidRPr="001507EB" w:rsidRDefault="00276D7C" w:rsidP="004563C4">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На основу члана 26. став 2. Закона о јавним набавка</w:t>
      </w:r>
      <w:r w:rsidR="00BC1BD8" w:rsidRPr="001507EB">
        <w:rPr>
          <w:rFonts w:ascii="Times New Roman" w:hAnsi="Times New Roman"/>
          <w:sz w:val="24"/>
          <w:szCs w:val="24"/>
          <w:lang w:val="sr-Cyrl-CS"/>
        </w:rPr>
        <w:t xml:space="preserve">ма („Службени гласник РС”, бр. </w:t>
      </w:r>
      <w:r w:rsidRPr="001507EB">
        <w:rPr>
          <w:rFonts w:ascii="Times New Roman" w:hAnsi="Times New Roman"/>
          <w:sz w:val="24"/>
          <w:szCs w:val="24"/>
          <w:lang w:val="sr-Cyrl-CS"/>
        </w:rPr>
        <w:t>124/12</w:t>
      </w:r>
      <w:r w:rsidR="006273B0" w:rsidRPr="001507EB">
        <w:rPr>
          <w:rFonts w:ascii="Times New Roman" w:hAnsi="Times New Roman"/>
          <w:sz w:val="24"/>
          <w:szCs w:val="24"/>
          <w:lang w:val="sr-Cyrl-CS"/>
        </w:rPr>
        <w:t>,</w:t>
      </w:r>
      <w:r w:rsidR="00BC1BD8" w:rsidRPr="001507EB">
        <w:rPr>
          <w:rFonts w:ascii="Times New Roman" w:hAnsi="Times New Roman"/>
          <w:sz w:val="24"/>
          <w:szCs w:val="24"/>
          <w:lang w:val="sr-Cyrl-CS"/>
        </w:rPr>
        <w:t xml:space="preserve"> 14/15</w:t>
      </w:r>
      <w:r w:rsidR="006273B0" w:rsidRPr="001507EB">
        <w:rPr>
          <w:rFonts w:ascii="Times New Roman" w:hAnsi="Times New Roman"/>
          <w:sz w:val="24"/>
          <w:szCs w:val="24"/>
          <w:lang w:val="sr-Cyrl-CS"/>
        </w:rPr>
        <w:t xml:space="preserve"> и 68/15</w:t>
      </w:r>
      <w:r w:rsidRPr="001507EB">
        <w:rPr>
          <w:rFonts w:ascii="Times New Roman" w:hAnsi="Times New Roman"/>
          <w:sz w:val="24"/>
          <w:szCs w:val="24"/>
          <w:lang w:val="sr-Cyrl-CS"/>
        </w:rPr>
        <w:t xml:space="preserve">), </w:t>
      </w:r>
    </w:p>
    <w:p w:rsidR="00BC1BD8" w:rsidRPr="001507EB" w:rsidRDefault="00BC1BD8" w:rsidP="00BC1BD8">
      <w:pPr>
        <w:spacing w:after="0" w:line="240" w:lineRule="auto"/>
        <w:jc w:val="both"/>
        <w:rPr>
          <w:rFonts w:ascii="Times New Roman" w:hAnsi="Times New Roman"/>
          <w:sz w:val="24"/>
          <w:szCs w:val="24"/>
          <w:lang w:val="sr-Cyrl-CS"/>
        </w:rPr>
      </w:pPr>
    </w:p>
    <w:p w:rsidR="00276D7C" w:rsidRPr="001507EB" w:rsidRDefault="00276D7C" w:rsidP="00BC1BD8">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Понуђач _____________________________________________________________</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r w:rsidRPr="001507EB">
        <w:rPr>
          <w:rFonts w:ascii="Times New Roman" w:hAnsi="Times New Roman"/>
          <w:sz w:val="24"/>
          <w:szCs w:val="24"/>
          <w:lang w:val="sr-Cyrl-CS"/>
        </w:rPr>
        <w:t xml:space="preserve"> даје</w:t>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832175" w:rsidRPr="001507EB" w:rsidRDefault="00832175"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ИЗЈАВУ  О НЕЗАВИСНОЈ  ПОНУДИ</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pStyle w:val="ListParagraph"/>
        <w:ind w:left="0"/>
        <w:jc w:val="both"/>
        <w:rPr>
          <w:lang w:val="sr-Cyrl-CS"/>
        </w:rPr>
      </w:pPr>
      <w:r w:rsidRPr="001507EB">
        <w:rPr>
          <w:lang w:val="sr-Cyrl-CS"/>
        </w:rPr>
        <w:tab/>
        <w:t xml:space="preserve">Изјављујем под пуном материјалном и кривичном одговорношћу да понуду за јавну набавку </w:t>
      </w:r>
      <w:r w:rsidR="00BC1BD8" w:rsidRPr="001507EB">
        <w:t>услуг</w:t>
      </w:r>
      <w:r w:rsidR="0015466A" w:rsidRPr="001507EB">
        <w:t>а</w:t>
      </w:r>
      <w:r w:rsidR="00BC1BD8" w:rsidRPr="001507EB">
        <w:t xml:space="preserve"> број П</w:t>
      </w:r>
      <w:r w:rsidRPr="001507EB">
        <w:t>-</w:t>
      </w:r>
      <w:r w:rsidR="006273B0" w:rsidRPr="001507EB">
        <w:rPr>
          <w:lang w:val="sr-Cyrl-CS"/>
        </w:rPr>
        <w:t>0</w:t>
      </w:r>
      <w:r w:rsidR="004A0777" w:rsidRPr="001507EB">
        <w:rPr>
          <w:lang w:val="sr-Cyrl-CS"/>
        </w:rPr>
        <w:t>1/2018-</w:t>
      </w:r>
      <w:r w:rsidR="004A0777" w:rsidRPr="001507EB">
        <w:rPr>
          <w:b/>
        </w:rPr>
        <w:t xml:space="preserve"> </w:t>
      </w:r>
      <w:r w:rsidR="004A0777" w:rsidRPr="001507EB">
        <w:t>Репарација 2 дигитализатора сеизмолошког сигнала типа Wave 24- уређаја за сеизмолошка осматрања у аквизиционом систему Националне сеизмолошке мреже Србије</w:t>
      </w:r>
      <w:r w:rsidRPr="001507EB">
        <w:rPr>
          <w:lang w:val="sr-Cyrl-CS"/>
        </w:rPr>
        <w:t>, подносим</w:t>
      </w:r>
      <w:r w:rsidR="00BC1BD8" w:rsidRPr="001507EB">
        <w:rPr>
          <w:lang w:val="sr-Cyrl-CS"/>
        </w:rPr>
        <w:t>о</w:t>
      </w:r>
      <w:r w:rsidRPr="001507EB">
        <w:rPr>
          <w:lang w:val="sr-Cyrl-CS"/>
        </w:rPr>
        <w:t xml:space="preserve"> независно, без договора са другим понуђачима или заинтересованим лицима.</w:t>
      </w:r>
    </w:p>
    <w:p w:rsidR="00276D7C" w:rsidRPr="001507EB" w:rsidRDefault="00276D7C" w:rsidP="00CA025A">
      <w:pPr>
        <w:pStyle w:val="ListParagraph"/>
        <w:ind w:left="0"/>
        <w:jc w:val="both"/>
        <w:rPr>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832175" w:rsidRPr="001507EB" w:rsidRDefault="00832175"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Датум: _______   201</w:t>
      </w:r>
      <w:r w:rsidR="004438FE" w:rsidRPr="001507EB">
        <w:rPr>
          <w:rFonts w:ascii="Times New Roman" w:hAnsi="Times New Roman"/>
          <w:sz w:val="24"/>
          <w:szCs w:val="24"/>
          <w:lang w:val="sr-Cyrl-CS"/>
        </w:rPr>
        <w:t>8</w:t>
      </w:r>
      <w:r w:rsidRPr="001507EB">
        <w:rPr>
          <w:rFonts w:ascii="Times New Roman" w:hAnsi="Times New Roman"/>
          <w:sz w:val="24"/>
          <w:szCs w:val="24"/>
          <w:lang w:val="sr-Cyrl-CS"/>
        </w:rPr>
        <w:t xml:space="preserve">. године          </w:t>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00BC1BD8" w:rsidRPr="001507EB">
        <w:rPr>
          <w:rFonts w:ascii="Times New Roman" w:hAnsi="Times New Roman"/>
          <w:sz w:val="24"/>
          <w:szCs w:val="24"/>
          <w:lang w:val="sr-Cyrl-CS"/>
        </w:rPr>
        <w:t xml:space="preserve">     </w:t>
      </w:r>
      <w:r w:rsidRPr="001507EB">
        <w:rPr>
          <w:rFonts w:ascii="Times New Roman" w:hAnsi="Times New Roman"/>
          <w:sz w:val="24"/>
          <w:szCs w:val="24"/>
          <w:lang w:val="sr-Cyrl-CS"/>
        </w:rPr>
        <w:t xml:space="preserve">П о т п и с </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М.П.</w:t>
      </w:r>
      <w:r w:rsidRPr="001507EB">
        <w:rPr>
          <w:rFonts w:ascii="Times New Roman" w:hAnsi="Times New Roman"/>
          <w:sz w:val="24"/>
          <w:szCs w:val="24"/>
          <w:lang w:val="sr-Cyrl-CS"/>
        </w:rPr>
        <w:tab/>
      </w:r>
      <w:r w:rsidR="00BC1BD8" w:rsidRPr="001507EB">
        <w:rPr>
          <w:rFonts w:ascii="Times New Roman" w:hAnsi="Times New Roman"/>
          <w:sz w:val="24"/>
          <w:szCs w:val="24"/>
          <w:lang w:val="sr-Cyrl-CS"/>
        </w:rPr>
        <w:t xml:space="preserve">    </w:t>
      </w:r>
      <w:r w:rsidRPr="001507EB">
        <w:rPr>
          <w:rFonts w:ascii="Times New Roman" w:hAnsi="Times New Roman"/>
          <w:sz w:val="24"/>
          <w:szCs w:val="24"/>
          <w:lang w:val="sr-Cyrl-CS"/>
        </w:rPr>
        <w:t>_____________________</w:t>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rPr>
      </w:pPr>
    </w:p>
    <w:p w:rsidR="00276D7C" w:rsidRPr="001507EB" w:rsidRDefault="00276D7C" w:rsidP="00CA025A">
      <w:pPr>
        <w:spacing w:after="0" w:line="240" w:lineRule="auto"/>
        <w:jc w:val="both"/>
        <w:rPr>
          <w:rFonts w:ascii="Times New Roman" w:hAnsi="Times New Roman"/>
          <w:b/>
          <w:sz w:val="24"/>
          <w:szCs w:val="24"/>
        </w:rPr>
      </w:pPr>
    </w:p>
    <w:p w:rsidR="00276D7C" w:rsidRPr="001507EB" w:rsidRDefault="00276D7C" w:rsidP="00CA025A">
      <w:pPr>
        <w:tabs>
          <w:tab w:val="left" w:pos="-360"/>
        </w:tabs>
        <w:spacing w:after="0" w:line="240" w:lineRule="auto"/>
        <w:jc w:val="both"/>
        <w:rPr>
          <w:rFonts w:ascii="Times New Roman" w:hAnsi="Times New Roman"/>
          <w:b/>
          <w:sz w:val="24"/>
          <w:szCs w:val="24"/>
          <w:lang w:val="sr-Cyrl-CS"/>
        </w:rPr>
      </w:pPr>
    </w:p>
    <w:p w:rsidR="00276D7C" w:rsidRPr="001507EB" w:rsidRDefault="00276D7C" w:rsidP="00CA025A">
      <w:pPr>
        <w:tabs>
          <w:tab w:val="left" w:pos="-360"/>
        </w:tabs>
        <w:spacing w:after="0" w:line="240" w:lineRule="auto"/>
        <w:jc w:val="both"/>
        <w:rPr>
          <w:rFonts w:ascii="Times New Roman" w:hAnsi="Times New Roman"/>
          <w:b/>
          <w:sz w:val="24"/>
          <w:szCs w:val="24"/>
          <w:lang w:val="sr-Cyrl-CS"/>
        </w:rPr>
      </w:pPr>
    </w:p>
    <w:p w:rsidR="00276D7C" w:rsidRPr="001507EB" w:rsidRDefault="00276D7C" w:rsidP="00CA025A">
      <w:pPr>
        <w:tabs>
          <w:tab w:val="left" w:pos="-360"/>
        </w:tabs>
        <w:spacing w:after="0" w:line="240" w:lineRule="auto"/>
        <w:jc w:val="both"/>
        <w:rPr>
          <w:rFonts w:ascii="Times New Roman" w:hAnsi="Times New Roman"/>
          <w:b/>
          <w:sz w:val="24"/>
          <w:szCs w:val="24"/>
          <w:lang w:val="sr-Cyrl-CS"/>
        </w:rPr>
      </w:pPr>
    </w:p>
    <w:p w:rsidR="0088266B" w:rsidRPr="001507EB" w:rsidRDefault="0088266B" w:rsidP="00CA025A">
      <w:pPr>
        <w:tabs>
          <w:tab w:val="left" w:pos="-360"/>
        </w:tabs>
        <w:spacing w:after="0" w:line="240" w:lineRule="auto"/>
        <w:jc w:val="both"/>
        <w:rPr>
          <w:rFonts w:ascii="Times New Roman" w:hAnsi="Times New Roman"/>
          <w:sz w:val="24"/>
          <w:szCs w:val="24"/>
          <w:lang w:val="sr-Cyrl-CS"/>
        </w:rPr>
      </w:pPr>
    </w:p>
    <w:p w:rsidR="00276D7C" w:rsidRPr="001507EB" w:rsidRDefault="004A3E27" w:rsidP="00D3767D">
      <w:pPr>
        <w:tabs>
          <w:tab w:val="left" w:pos="1680"/>
        </w:tabs>
        <w:spacing w:after="0" w:line="240" w:lineRule="auto"/>
        <w:jc w:val="both"/>
        <w:rPr>
          <w:rFonts w:ascii="Times New Roman" w:hAnsi="Times New Roman"/>
          <w:b/>
          <w:sz w:val="24"/>
          <w:szCs w:val="24"/>
          <w:lang w:val="sr-Cyrl-CS"/>
        </w:rPr>
      </w:pP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00276D7C" w:rsidRPr="001507EB">
        <w:rPr>
          <w:rFonts w:ascii="Times New Roman" w:hAnsi="Times New Roman"/>
          <w:b/>
          <w:sz w:val="24"/>
          <w:szCs w:val="24"/>
          <w:lang w:val="sr-Cyrl-CS"/>
        </w:rPr>
        <w:t xml:space="preserve">Образац </w:t>
      </w:r>
      <w:r w:rsidRPr="001507EB">
        <w:rPr>
          <w:rFonts w:ascii="Times New Roman" w:hAnsi="Times New Roman"/>
          <w:b/>
          <w:sz w:val="24"/>
          <w:szCs w:val="24"/>
          <w:lang w:val="sr-Cyrl-CS"/>
        </w:rPr>
        <w:t xml:space="preserve">бр. </w:t>
      </w:r>
      <w:r w:rsidR="00424AAE" w:rsidRPr="001507EB">
        <w:rPr>
          <w:rFonts w:ascii="Times New Roman" w:hAnsi="Times New Roman"/>
          <w:b/>
          <w:sz w:val="24"/>
          <w:szCs w:val="24"/>
          <w:lang w:val="sr-Cyrl-CS"/>
        </w:rPr>
        <w:t>5</w:t>
      </w:r>
      <w:r w:rsidR="00276D7C" w:rsidRPr="001507EB">
        <w:rPr>
          <w:rFonts w:ascii="Times New Roman" w:hAnsi="Times New Roman"/>
          <w:b/>
          <w:sz w:val="24"/>
          <w:szCs w:val="24"/>
          <w:lang w:val="sr-Cyrl-CS"/>
        </w:rPr>
        <w:t>.</w:t>
      </w:r>
      <w:r w:rsidR="00276D7C" w:rsidRPr="001507EB">
        <w:rPr>
          <w:rFonts w:ascii="Times New Roman" w:hAnsi="Times New Roman"/>
          <w:b/>
          <w:sz w:val="24"/>
          <w:szCs w:val="24"/>
          <w:lang w:val="sr-Cyrl-CS"/>
        </w:rPr>
        <w:tab/>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0E5109" w:rsidRPr="001507EB" w:rsidRDefault="000E5109" w:rsidP="00CA025A">
      <w:pPr>
        <w:spacing w:after="0" w:line="240" w:lineRule="auto"/>
        <w:ind w:firstLine="720"/>
        <w:jc w:val="both"/>
        <w:rPr>
          <w:rFonts w:ascii="Times New Roman" w:hAnsi="Times New Roman"/>
          <w:sz w:val="24"/>
          <w:szCs w:val="24"/>
          <w:lang w:val="sr-Cyrl-CS"/>
        </w:rPr>
      </w:pPr>
    </w:p>
    <w:p w:rsidR="000E5109" w:rsidRPr="001507EB" w:rsidRDefault="000E5109" w:rsidP="00CA025A">
      <w:pPr>
        <w:spacing w:after="0" w:line="240" w:lineRule="auto"/>
        <w:ind w:firstLine="720"/>
        <w:jc w:val="both"/>
        <w:rPr>
          <w:rFonts w:ascii="Times New Roman" w:hAnsi="Times New Roman"/>
          <w:sz w:val="24"/>
          <w:szCs w:val="24"/>
          <w:lang w:val="sr-Cyrl-CS"/>
        </w:rPr>
      </w:pPr>
    </w:p>
    <w:p w:rsidR="00276D7C" w:rsidRPr="001507EB" w:rsidRDefault="00276D7C" w:rsidP="00CA025A">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На основу члана 75. став 2. Закона о јавним набавк</w:t>
      </w:r>
      <w:r w:rsidR="00424AAE" w:rsidRPr="001507EB">
        <w:rPr>
          <w:rFonts w:ascii="Times New Roman" w:hAnsi="Times New Roman"/>
          <w:sz w:val="24"/>
          <w:szCs w:val="24"/>
          <w:lang w:val="sr-Cyrl-CS"/>
        </w:rPr>
        <w:t>ама („Службени гласник РС”, бр.</w:t>
      </w:r>
      <w:r w:rsidRPr="001507EB">
        <w:rPr>
          <w:rFonts w:ascii="Times New Roman" w:hAnsi="Times New Roman"/>
          <w:sz w:val="24"/>
          <w:szCs w:val="24"/>
          <w:lang w:val="sr-Cyrl-CS"/>
        </w:rPr>
        <w:t xml:space="preserve"> 124/12</w:t>
      </w:r>
      <w:r w:rsidR="0054379B" w:rsidRPr="001507EB">
        <w:rPr>
          <w:rFonts w:ascii="Times New Roman" w:hAnsi="Times New Roman"/>
          <w:sz w:val="24"/>
          <w:szCs w:val="24"/>
          <w:lang w:val="sr-Cyrl-CS"/>
        </w:rPr>
        <w:t>,</w:t>
      </w:r>
      <w:r w:rsidR="00424AAE" w:rsidRPr="001507EB">
        <w:rPr>
          <w:rFonts w:ascii="Times New Roman" w:hAnsi="Times New Roman"/>
          <w:sz w:val="24"/>
          <w:szCs w:val="24"/>
          <w:lang w:val="sr-Cyrl-CS"/>
        </w:rPr>
        <w:t xml:space="preserve"> 14/15</w:t>
      </w:r>
      <w:r w:rsidR="0054379B" w:rsidRPr="001507EB">
        <w:rPr>
          <w:rFonts w:ascii="Times New Roman" w:hAnsi="Times New Roman"/>
          <w:sz w:val="24"/>
          <w:szCs w:val="24"/>
          <w:lang w:val="sr-Cyrl-CS"/>
        </w:rPr>
        <w:t xml:space="preserve"> и 68/15</w:t>
      </w:r>
      <w:r w:rsidRPr="001507EB">
        <w:rPr>
          <w:rFonts w:ascii="Times New Roman" w:hAnsi="Times New Roman"/>
          <w:sz w:val="24"/>
          <w:szCs w:val="24"/>
          <w:lang w:val="sr-Cyrl-CS"/>
        </w:rPr>
        <w:t xml:space="preserve">) </w:t>
      </w:r>
    </w:p>
    <w:p w:rsidR="0054379B" w:rsidRPr="001507EB" w:rsidRDefault="0054379B" w:rsidP="00CA025A">
      <w:pPr>
        <w:spacing w:after="0" w:line="240" w:lineRule="auto"/>
        <w:ind w:firstLine="720"/>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832175"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   а) понуђач </w:t>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00276D7C" w:rsidRPr="001507EB">
        <w:rPr>
          <w:rFonts w:ascii="Times New Roman" w:hAnsi="Times New Roman"/>
          <w:sz w:val="24"/>
          <w:szCs w:val="24"/>
          <w:lang w:val="sr-Cyrl-CS"/>
        </w:rPr>
        <w:t>б) подизвођач</w:t>
      </w:r>
      <w:r w:rsidR="00276D7C" w:rsidRPr="001507EB">
        <w:rPr>
          <w:rFonts w:ascii="Times New Roman" w:hAnsi="Times New Roman"/>
          <w:sz w:val="24"/>
          <w:szCs w:val="24"/>
          <w:lang w:val="sr-Cyrl-CS"/>
        </w:rPr>
        <w:tab/>
      </w:r>
      <w:r w:rsidR="00276D7C" w:rsidRPr="001507EB">
        <w:rPr>
          <w:rFonts w:ascii="Times New Roman" w:hAnsi="Times New Roman"/>
          <w:sz w:val="24"/>
          <w:szCs w:val="24"/>
          <w:lang w:val="sr-Cyrl-CS"/>
        </w:rPr>
        <w:tab/>
        <w:t>в) члан групе понуђача</w:t>
      </w: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                                                        </w:t>
      </w:r>
      <w:r w:rsidRPr="001507EB">
        <w:rPr>
          <w:rFonts w:ascii="Times New Roman" w:hAnsi="Times New Roman"/>
          <w:i/>
          <w:sz w:val="24"/>
          <w:szCs w:val="24"/>
          <w:lang w:val="sr-Cyrl-CS"/>
        </w:rPr>
        <w:t xml:space="preserve"> /заокружити/</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_____________________________________________</w:t>
      </w:r>
      <w:r w:rsidR="00832175" w:rsidRPr="001507EB">
        <w:rPr>
          <w:rFonts w:ascii="Times New Roman" w:hAnsi="Times New Roman"/>
          <w:sz w:val="24"/>
          <w:szCs w:val="24"/>
          <w:lang w:val="sr-Cyrl-CS"/>
        </w:rPr>
        <w:t>________________________</w:t>
      </w:r>
    </w:p>
    <w:p w:rsidR="00276D7C" w:rsidRPr="001507EB" w:rsidRDefault="00276D7C" w:rsidP="00CA025A">
      <w:pPr>
        <w:spacing w:after="0" w:line="240" w:lineRule="auto"/>
        <w:jc w:val="both"/>
        <w:rPr>
          <w:rFonts w:ascii="Times New Roman" w:hAnsi="Times New Roman"/>
          <w:i/>
          <w:sz w:val="24"/>
          <w:szCs w:val="24"/>
          <w:lang w:val="sr-Cyrl-CS"/>
        </w:rPr>
      </w:pPr>
      <w:r w:rsidRPr="001507EB">
        <w:rPr>
          <w:rFonts w:ascii="Times New Roman" w:hAnsi="Times New Roman"/>
          <w:i/>
          <w:sz w:val="24"/>
          <w:szCs w:val="24"/>
          <w:lang w:val="sr-Cyrl-CS"/>
        </w:rPr>
        <w:t xml:space="preserve">                             /назив понуђача, подизвођача, члана групе понуђача/</w:t>
      </w:r>
    </w:p>
    <w:p w:rsidR="00276D7C" w:rsidRPr="001507EB" w:rsidRDefault="00276D7C" w:rsidP="00CA025A">
      <w:pPr>
        <w:spacing w:after="0" w:line="240" w:lineRule="auto"/>
        <w:jc w:val="both"/>
        <w:rPr>
          <w:rFonts w:ascii="Times New Roman" w:hAnsi="Times New Roman"/>
          <w:i/>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дајем </w:t>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r w:rsidRPr="001507EB">
        <w:rPr>
          <w:rFonts w:ascii="Times New Roman" w:hAnsi="Times New Roman"/>
          <w:b/>
          <w:sz w:val="24"/>
          <w:szCs w:val="24"/>
          <w:lang w:val="sr-Cyrl-CS"/>
        </w:rPr>
        <w:tab/>
      </w:r>
    </w:p>
    <w:p w:rsidR="00276D7C" w:rsidRPr="001507EB" w:rsidRDefault="00276D7C" w:rsidP="00CA025A">
      <w:pPr>
        <w:spacing w:after="0" w:line="240" w:lineRule="auto"/>
        <w:jc w:val="center"/>
        <w:rPr>
          <w:rFonts w:ascii="Times New Roman" w:hAnsi="Times New Roman"/>
          <w:b/>
          <w:sz w:val="24"/>
          <w:szCs w:val="24"/>
          <w:lang w:val="sr-Cyrl-CS"/>
        </w:rPr>
      </w:pPr>
      <w:r w:rsidRPr="001507EB">
        <w:rPr>
          <w:rFonts w:ascii="Times New Roman" w:hAnsi="Times New Roman"/>
          <w:b/>
          <w:sz w:val="24"/>
          <w:szCs w:val="24"/>
          <w:lang w:val="sr-Cyrl-CS"/>
        </w:rPr>
        <w:t>И  З  Ј  А  В  У</w:t>
      </w:r>
    </w:p>
    <w:p w:rsidR="00276D7C" w:rsidRPr="001507EB" w:rsidRDefault="00276D7C" w:rsidP="0054379B">
      <w:pPr>
        <w:spacing w:after="0" w:line="240" w:lineRule="auto"/>
        <w:jc w:val="both"/>
        <w:rPr>
          <w:rFonts w:ascii="Times New Roman" w:hAnsi="Times New Roman"/>
          <w:b/>
          <w:sz w:val="24"/>
          <w:szCs w:val="24"/>
          <w:lang w:val="sr-Cyrl-CS"/>
        </w:rPr>
      </w:pPr>
    </w:p>
    <w:p w:rsidR="0054379B" w:rsidRPr="001507EB" w:rsidRDefault="00276D7C" w:rsidP="0054379B">
      <w:pPr>
        <w:spacing w:after="0" w:line="240" w:lineRule="auto"/>
        <w:ind w:firstLine="720"/>
        <w:jc w:val="both"/>
        <w:rPr>
          <w:rFonts w:ascii="Times New Roman" w:hAnsi="Times New Roman"/>
          <w:sz w:val="24"/>
          <w:szCs w:val="24"/>
          <w:lang w:val="sr-Cyrl-CS"/>
        </w:rPr>
      </w:pPr>
      <w:r w:rsidRPr="001507EB">
        <w:rPr>
          <w:rFonts w:ascii="Times New Roman" w:hAnsi="Times New Roman"/>
          <w:sz w:val="24"/>
          <w:szCs w:val="24"/>
          <w:lang w:val="sr-Cyrl-CS"/>
        </w:rPr>
        <w:t>Изјављујем под пуном материјалном и кривичном одговорношћу да смо при састављањ</w:t>
      </w:r>
      <w:r w:rsidR="00576BB7" w:rsidRPr="001507EB">
        <w:rPr>
          <w:rFonts w:ascii="Times New Roman" w:hAnsi="Times New Roman"/>
          <w:sz w:val="24"/>
          <w:szCs w:val="24"/>
          <w:lang w:val="sr-Cyrl-CS"/>
        </w:rPr>
        <w:t>у пон</w:t>
      </w:r>
      <w:r w:rsidR="00424AAE" w:rsidRPr="001507EB">
        <w:rPr>
          <w:rFonts w:ascii="Times New Roman" w:hAnsi="Times New Roman"/>
          <w:sz w:val="24"/>
          <w:szCs w:val="24"/>
          <w:lang w:val="sr-Cyrl-CS"/>
        </w:rPr>
        <w:t xml:space="preserve">уде за јавну набавку </w:t>
      </w:r>
      <w:r w:rsidR="00424AAE" w:rsidRPr="001507EB">
        <w:rPr>
          <w:rFonts w:ascii="Times New Roman" w:hAnsi="Times New Roman"/>
          <w:sz w:val="24"/>
          <w:szCs w:val="24"/>
        </w:rPr>
        <w:t>услуг</w:t>
      </w:r>
      <w:r w:rsidR="0015466A" w:rsidRPr="001507EB">
        <w:rPr>
          <w:rFonts w:ascii="Times New Roman" w:hAnsi="Times New Roman"/>
          <w:sz w:val="24"/>
          <w:szCs w:val="24"/>
        </w:rPr>
        <w:t>а</w:t>
      </w:r>
      <w:r w:rsidR="004A0777" w:rsidRPr="001507EB">
        <w:rPr>
          <w:rFonts w:ascii="Times New Roman" w:hAnsi="Times New Roman"/>
          <w:sz w:val="24"/>
          <w:szCs w:val="24"/>
          <w:lang w:val="sr-Cyrl-CS"/>
        </w:rPr>
        <w:t xml:space="preserve"> број П-01/2018 ,,</w:t>
      </w:r>
      <w:r w:rsidR="004A0777" w:rsidRPr="001507EB">
        <w:rPr>
          <w:rFonts w:ascii="Times New Roman" w:hAnsi="Times New Roman"/>
          <w:sz w:val="24"/>
          <w:szCs w:val="24"/>
        </w:rPr>
        <w:t>Репарација 2 дигитализатора сеизмолошког сигнала типа Wave 24- уређаја за сеизмолошка осматрања у аквизиционом систему Националне сеизмолошке мреже Србије''</w:t>
      </w:r>
      <w:r w:rsidR="004A0777" w:rsidRPr="001507EB">
        <w:rPr>
          <w:rFonts w:ascii="Times New Roman" w:hAnsi="Times New Roman"/>
          <w:sz w:val="24"/>
          <w:szCs w:val="24"/>
          <w:lang w:val="sr-Cyrl-CS"/>
        </w:rPr>
        <w:t xml:space="preserve"> </w:t>
      </w:r>
      <w:r w:rsidRPr="001507EB">
        <w:rPr>
          <w:rFonts w:ascii="Times New Roman" w:hAnsi="Times New Roman"/>
          <w:sz w:val="24"/>
          <w:szCs w:val="24"/>
          <w:lang w:val="sr-Cyrl-CS"/>
        </w:rPr>
        <w:t>поштовали обавезе које произилазе из важећих прописа о заштити на раду, запошљавању и условима</w:t>
      </w:r>
      <w:r w:rsidR="0054379B" w:rsidRPr="001507EB">
        <w:rPr>
          <w:rFonts w:ascii="Times New Roman" w:hAnsi="Times New Roman"/>
          <w:sz w:val="24"/>
          <w:szCs w:val="24"/>
          <w:lang w:val="sr-Cyrl-CS"/>
        </w:rPr>
        <w:t xml:space="preserve"> рада и заштити животне средине и </w:t>
      </w:r>
      <w:r w:rsidRPr="001507EB">
        <w:rPr>
          <w:rFonts w:ascii="Times New Roman" w:hAnsi="Times New Roman"/>
          <w:sz w:val="24"/>
          <w:szCs w:val="24"/>
          <w:lang w:val="sr-Cyrl-CS"/>
        </w:rPr>
        <w:t xml:space="preserve"> </w:t>
      </w:r>
      <w:r w:rsidR="0054379B" w:rsidRPr="001507EB">
        <w:rPr>
          <w:rFonts w:ascii="Times New Roman" w:hAnsi="Times New Roman"/>
          <w:sz w:val="24"/>
          <w:szCs w:val="24"/>
          <w:lang w:val="sr-Cyrl-CS"/>
        </w:rPr>
        <w:t xml:space="preserve">да немамо забрану обављања делатности која је на снази у време подношења понуде. </w:t>
      </w:r>
    </w:p>
    <w:p w:rsidR="0054379B" w:rsidRPr="001507EB" w:rsidRDefault="0054379B" w:rsidP="0054379B">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ind w:firstLine="720"/>
        <w:jc w:val="both"/>
        <w:rPr>
          <w:rFonts w:ascii="Times New Roman" w:hAnsi="Times New Roman"/>
          <w:sz w:val="24"/>
          <w:szCs w:val="24"/>
          <w:lang w:val="sr-Cyrl-CS"/>
        </w:rPr>
      </w:pPr>
    </w:p>
    <w:p w:rsidR="00832175" w:rsidRPr="001507EB" w:rsidRDefault="00832175"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r w:rsidRPr="001507EB">
        <w:rPr>
          <w:rFonts w:ascii="Times New Roman" w:hAnsi="Times New Roman"/>
          <w:sz w:val="24"/>
          <w:szCs w:val="24"/>
          <w:lang w:val="sr-Cyrl-CS"/>
        </w:rPr>
        <w:t>Датум: _________   201</w:t>
      </w:r>
      <w:r w:rsidR="001401AB" w:rsidRPr="001507EB">
        <w:rPr>
          <w:rFonts w:ascii="Times New Roman" w:hAnsi="Times New Roman"/>
          <w:sz w:val="24"/>
          <w:szCs w:val="24"/>
          <w:lang w:val="sr-Cyrl-CS"/>
        </w:rPr>
        <w:t>8</w:t>
      </w:r>
      <w:r w:rsidRPr="001507EB">
        <w:rPr>
          <w:rFonts w:ascii="Times New Roman" w:hAnsi="Times New Roman"/>
          <w:sz w:val="24"/>
          <w:szCs w:val="24"/>
          <w:lang w:val="sr-Cyrl-CS"/>
        </w:rPr>
        <w:t>. године</w:t>
      </w: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 xml:space="preserve">  </w:t>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П о т п и с </w:t>
      </w:r>
    </w:p>
    <w:p w:rsidR="00276D7C" w:rsidRPr="001507EB" w:rsidRDefault="00276D7C" w:rsidP="00CA025A">
      <w:pPr>
        <w:spacing w:after="0" w:line="240" w:lineRule="auto"/>
        <w:jc w:val="both"/>
        <w:rPr>
          <w:rFonts w:ascii="Times New Roman" w:hAnsi="Times New Roman"/>
          <w:sz w:val="24"/>
          <w:szCs w:val="24"/>
          <w:lang w:val="sr-Cyrl-CS"/>
        </w:rPr>
      </w:pPr>
    </w:p>
    <w:p w:rsidR="00276D7C" w:rsidRPr="001507EB" w:rsidRDefault="00276D7C" w:rsidP="00CA025A">
      <w:pPr>
        <w:spacing w:after="0" w:line="240" w:lineRule="auto"/>
        <w:jc w:val="both"/>
        <w:rPr>
          <w:rFonts w:ascii="Times New Roman" w:hAnsi="Times New Roman"/>
          <w:sz w:val="24"/>
          <w:szCs w:val="24"/>
          <w:lang w:val="sr-Cyrl-CS"/>
        </w:rPr>
      </w:pP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r>
      <w:r w:rsidRPr="001507EB">
        <w:rPr>
          <w:rFonts w:ascii="Times New Roman" w:hAnsi="Times New Roman"/>
          <w:sz w:val="24"/>
          <w:szCs w:val="24"/>
          <w:lang w:val="sr-Cyrl-CS"/>
        </w:rPr>
        <w:tab/>
        <w:t xml:space="preserve">                 ___________________</w:t>
      </w:r>
    </w:p>
    <w:p w:rsidR="00276D7C" w:rsidRPr="001507EB" w:rsidRDefault="00276D7C" w:rsidP="00CA025A">
      <w:pPr>
        <w:spacing w:after="0" w:line="240" w:lineRule="auto"/>
        <w:ind w:left="2880" w:firstLine="720"/>
        <w:jc w:val="both"/>
        <w:rPr>
          <w:rFonts w:ascii="Times New Roman" w:hAnsi="Times New Roman"/>
          <w:sz w:val="24"/>
          <w:szCs w:val="24"/>
          <w:lang w:val="sr-Cyrl-CS"/>
        </w:rPr>
      </w:pPr>
      <w:r w:rsidRPr="001507EB">
        <w:rPr>
          <w:rFonts w:ascii="Times New Roman" w:hAnsi="Times New Roman"/>
          <w:sz w:val="24"/>
          <w:szCs w:val="24"/>
          <w:lang w:val="sr-Cyrl-CS"/>
        </w:rPr>
        <w:t xml:space="preserve">                         М.П.</w:t>
      </w:r>
    </w:p>
    <w:p w:rsidR="00276D7C" w:rsidRPr="001507EB" w:rsidRDefault="00276D7C" w:rsidP="00CA025A">
      <w:pPr>
        <w:spacing w:after="0" w:line="240" w:lineRule="auto"/>
        <w:jc w:val="both"/>
        <w:rPr>
          <w:rFonts w:ascii="Times New Roman" w:hAnsi="Times New Roman"/>
          <w:i/>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CA025A">
      <w:pPr>
        <w:spacing w:after="0" w:line="240" w:lineRule="auto"/>
        <w:jc w:val="both"/>
        <w:rPr>
          <w:rFonts w:ascii="Times New Roman" w:hAnsi="Times New Roman"/>
          <w:b/>
          <w:sz w:val="24"/>
          <w:szCs w:val="24"/>
        </w:rPr>
      </w:pPr>
    </w:p>
    <w:p w:rsidR="00276D7C" w:rsidRPr="001507EB" w:rsidRDefault="00276D7C" w:rsidP="00CA025A">
      <w:pPr>
        <w:spacing w:after="0" w:line="240" w:lineRule="auto"/>
        <w:jc w:val="both"/>
        <w:rPr>
          <w:rFonts w:ascii="Times New Roman" w:hAnsi="Times New Roman"/>
          <w:b/>
          <w:sz w:val="24"/>
          <w:szCs w:val="24"/>
          <w:lang w:val="sr-Cyrl-CS"/>
        </w:rPr>
      </w:pPr>
    </w:p>
    <w:p w:rsidR="00276D7C" w:rsidRPr="001507EB" w:rsidRDefault="00276D7C" w:rsidP="002175BB">
      <w:pPr>
        <w:spacing w:after="0" w:line="240" w:lineRule="auto"/>
        <w:jc w:val="both"/>
        <w:rPr>
          <w:rFonts w:ascii="Times New Roman" w:hAnsi="Times New Roman"/>
          <w:b/>
          <w:sz w:val="24"/>
          <w:szCs w:val="24"/>
        </w:rPr>
      </w:pPr>
    </w:p>
    <w:p w:rsidR="00A83F07" w:rsidRPr="001507EB" w:rsidRDefault="00A83F07" w:rsidP="00CA025A">
      <w:pPr>
        <w:spacing w:after="0" w:line="240" w:lineRule="auto"/>
        <w:jc w:val="both"/>
        <w:rPr>
          <w:rFonts w:ascii="Times New Roman" w:hAnsi="Times New Roman"/>
          <w:b/>
          <w:sz w:val="24"/>
          <w:szCs w:val="24"/>
        </w:rPr>
      </w:pPr>
    </w:p>
    <w:p w:rsidR="00A83F07" w:rsidRPr="001507EB" w:rsidRDefault="00A83F07" w:rsidP="00CA025A">
      <w:pPr>
        <w:spacing w:after="0" w:line="240" w:lineRule="auto"/>
        <w:jc w:val="both"/>
        <w:rPr>
          <w:rFonts w:ascii="Times New Roman" w:hAnsi="Times New Roman"/>
          <w:b/>
          <w:sz w:val="24"/>
          <w:szCs w:val="24"/>
        </w:rPr>
      </w:pPr>
    </w:p>
    <w:p w:rsidR="004A0777" w:rsidRPr="001507EB" w:rsidRDefault="00075B75" w:rsidP="008B79A7">
      <w:pPr>
        <w:spacing w:after="0" w:line="240" w:lineRule="auto"/>
        <w:ind w:left="6480" w:firstLine="720"/>
        <w:jc w:val="both"/>
        <w:rPr>
          <w:rFonts w:ascii="Times New Roman" w:hAnsi="Times New Roman"/>
          <w:b/>
          <w:sz w:val="24"/>
          <w:szCs w:val="24"/>
        </w:rPr>
      </w:pPr>
      <w:r w:rsidRPr="001507EB">
        <w:rPr>
          <w:rFonts w:ascii="Times New Roman" w:hAnsi="Times New Roman"/>
          <w:b/>
          <w:sz w:val="24"/>
          <w:szCs w:val="24"/>
        </w:rPr>
        <w:t xml:space="preserve"> </w:t>
      </w:r>
    </w:p>
    <w:p w:rsidR="004A0777" w:rsidRPr="001507EB" w:rsidRDefault="004A0777" w:rsidP="008B79A7">
      <w:pPr>
        <w:spacing w:after="0" w:line="240" w:lineRule="auto"/>
        <w:ind w:left="6480" w:firstLine="720"/>
        <w:jc w:val="both"/>
        <w:rPr>
          <w:rFonts w:ascii="Times New Roman" w:hAnsi="Times New Roman"/>
          <w:b/>
          <w:sz w:val="24"/>
          <w:szCs w:val="24"/>
        </w:rPr>
      </w:pPr>
    </w:p>
    <w:p w:rsidR="004A0777" w:rsidRPr="001507EB" w:rsidRDefault="004A0777" w:rsidP="008B79A7">
      <w:pPr>
        <w:spacing w:after="0" w:line="240" w:lineRule="auto"/>
        <w:ind w:left="6480" w:firstLine="720"/>
        <w:jc w:val="both"/>
        <w:rPr>
          <w:rFonts w:ascii="Times New Roman" w:hAnsi="Times New Roman"/>
          <w:b/>
          <w:sz w:val="24"/>
          <w:szCs w:val="24"/>
        </w:rPr>
      </w:pPr>
    </w:p>
    <w:p w:rsidR="004A0777" w:rsidRPr="001507EB" w:rsidRDefault="004A0777" w:rsidP="008B79A7">
      <w:pPr>
        <w:spacing w:after="0" w:line="240" w:lineRule="auto"/>
        <w:ind w:left="6480" w:firstLine="720"/>
        <w:jc w:val="both"/>
        <w:rPr>
          <w:rFonts w:ascii="Times New Roman" w:hAnsi="Times New Roman"/>
          <w:b/>
          <w:sz w:val="24"/>
          <w:szCs w:val="24"/>
        </w:rPr>
      </w:pPr>
    </w:p>
    <w:p w:rsidR="008B79A7" w:rsidRPr="001507EB" w:rsidRDefault="00075B75" w:rsidP="004A0777">
      <w:pPr>
        <w:spacing w:after="0" w:line="240" w:lineRule="auto"/>
        <w:ind w:left="6480" w:firstLine="720"/>
        <w:jc w:val="both"/>
        <w:rPr>
          <w:rFonts w:ascii="Times New Roman" w:hAnsi="Times New Roman"/>
          <w:b/>
          <w:bCs/>
          <w:sz w:val="24"/>
          <w:szCs w:val="24"/>
          <w:lang w:val="ru-RU"/>
        </w:rPr>
      </w:pPr>
      <w:r w:rsidRPr="001507EB">
        <w:rPr>
          <w:rFonts w:ascii="Times New Roman" w:hAnsi="Times New Roman"/>
          <w:b/>
          <w:sz w:val="24"/>
          <w:szCs w:val="24"/>
        </w:rPr>
        <w:t xml:space="preserve">    </w:t>
      </w:r>
    </w:p>
    <w:p w:rsidR="008B79A7" w:rsidRPr="001507EB" w:rsidRDefault="008B79A7" w:rsidP="008B79A7">
      <w:pPr>
        <w:widowControl w:val="0"/>
        <w:autoSpaceDE w:val="0"/>
        <w:autoSpaceDN w:val="0"/>
        <w:adjustRightInd w:val="0"/>
        <w:spacing w:after="0" w:line="240" w:lineRule="auto"/>
        <w:jc w:val="both"/>
        <w:rPr>
          <w:rFonts w:ascii="Times New Roman" w:hAnsi="Times New Roman"/>
          <w:b/>
          <w:bCs/>
          <w:sz w:val="24"/>
          <w:szCs w:val="24"/>
          <w:lang w:val="ru-RU"/>
        </w:rPr>
      </w:pPr>
    </w:p>
    <w:p w:rsidR="00A83F07" w:rsidRPr="001507EB" w:rsidRDefault="00A83F07" w:rsidP="00CA025A">
      <w:pPr>
        <w:spacing w:after="0" w:line="240" w:lineRule="auto"/>
        <w:jc w:val="both"/>
        <w:rPr>
          <w:rFonts w:ascii="Times New Roman" w:hAnsi="Times New Roman"/>
          <w:b/>
          <w:sz w:val="24"/>
          <w:szCs w:val="24"/>
        </w:rPr>
      </w:pPr>
    </w:p>
    <w:p w:rsidR="001E2E94" w:rsidRPr="001507EB" w:rsidRDefault="001E2E94" w:rsidP="00CA025A">
      <w:pPr>
        <w:spacing w:after="0" w:line="240" w:lineRule="auto"/>
        <w:jc w:val="both"/>
        <w:rPr>
          <w:rFonts w:ascii="Times New Roman" w:hAnsi="Times New Roman"/>
          <w:b/>
          <w:sz w:val="24"/>
          <w:szCs w:val="24"/>
        </w:rPr>
      </w:pPr>
    </w:p>
    <w:p w:rsidR="001E2E94" w:rsidRPr="001507EB" w:rsidRDefault="001E2E94" w:rsidP="00CA025A">
      <w:pPr>
        <w:spacing w:after="0" w:line="240" w:lineRule="auto"/>
        <w:jc w:val="both"/>
        <w:rPr>
          <w:rFonts w:ascii="Times New Roman" w:hAnsi="Times New Roman"/>
          <w:b/>
          <w:sz w:val="24"/>
          <w:szCs w:val="24"/>
        </w:rPr>
      </w:pPr>
    </w:p>
    <w:p w:rsidR="00276D7C" w:rsidRPr="001507EB" w:rsidRDefault="00276D7C" w:rsidP="00CA025A">
      <w:pPr>
        <w:spacing w:after="0" w:line="240" w:lineRule="auto"/>
        <w:jc w:val="center"/>
        <w:rPr>
          <w:rFonts w:ascii="Times New Roman" w:hAnsi="Times New Roman"/>
          <w:b/>
          <w:sz w:val="24"/>
          <w:szCs w:val="24"/>
        </w:rPr>
      </w:pPr>
      <w:proofErr w:type="gramStart"/>
      <w:r w:rsidRPr="001507EB">
        <w:rPr>
          <w:rFonts w:ascii="Times New Roman" w:hAnsi="Times New Roman"/>
          <w:b/>
          <w:sz w:val="24"/>
          <w:szCs w:val="24"/>
        </w:rPr>
        <w:t>П р и л о г   1.</w:t>
      </w:r>
      <w:proofErr w:type="gramEnd"/>
    </w:p>
    <w:p w:rsidR="0088721D" w:rsidRPr="001507EB" w:rsidRDefault="0088721D" w:rsidP="0088721D">
      <w:pPr>
        <w:spacing w:after="0" w:line="240" w:lineRule="auto"/>
        <w:jc w:val="both"/>
        <w:rPr>
          <w:rFonts w:ascii="Times New Roman" w:hAnsi="Times New Roman"/>
          <w:sz w:val="24"/>
          <w:szCs w:val="24"/>
        </w:rPr>
      </w:pPr>
    </w:p>
    <w:p w:rsidR="0088721D" w:rsidRPr="001507EB" w:rsidRDefault="0088721D" w:rsidP="0088721D">
      <w:pPr>
        <w:pStyle w:val="ListParagraph"/>
        <w:tabs>
          <w:tab w:val="left" w:pos="993"/>
        </w:tabs>
        <w:suppressAutoHyphens/>
        <w:ind w:left="644"/>
        <w:jc w:val="center"/>
        <w:rPr>
          <w:lang w:eastAsia="sr-Latn-CS"/>
        </w:rPr>
      </w:pPr>
      <w:r w:rsidRPr="001507EB">
        <w:rPr>
          <w:lang w:eastAsia="sr-Latn-CS"/>
        </w:rPr>
        <w:t>Извод из регистра Агенције за привредне регистре,</w:t>
      </w:r>
    </w:p>
    <w:p w:rsidR="0088721D" w:rsidRPr="001507EB" w:rsidRDefault="0088721D" w:rsidP="0088721D">
      <w:pPr>
        <w:pStyle w:val="ListParagraph"/>
        <w:tabs>
          <w:tab w:val="left" w:pos="993"/>
        </w:tabs>
        <w:suppressAutoHyphens/>
        <w:ind w:left="644"/>
        <w:jc w:val="center"/>
        <w:rPr>
          <w:lang w:eastAsia="sr-Latn-CS"/>
        </w:rPr>
      </w:pPr>
      <w:proofErr w:type="gramStart"/>
      <w:r w:rsidRPr="001507EB">
        <w:rPr>
          <w:lang w:eastAsia="sr-Latn-CS"/>
        </w:rPr>
        <w:t>односно</w:t>
      </w:r>
      <w:proofErr w:type="gramEnd"/>
      <w:r w:rsidRPr="001507EB">
        <w:rPr>
          <w:lang w:eastAsia="sr-Latn-CS"/>
        </w:rPr>
        <w:t xml:space="preserve"> извод из регистра надлежног Привредног суда;</w:t>
      </w:r>
    </w:p>
    <w:p w:rsidR="0088721D" w:rsidRPr="001507EB" w:rsidRDefault="0088721D" w:rsidP="0088721D">
      <w:pPr>
        <w:pStyle w:val="ListParagraph"/>
        <w:tabs>
          <w:tab w:val="left" w:pos="993"/>
        </w:tabs>
        <w:suppressAutoHyphens/>
        <w:ind w:left="644"/>
        <w:jc w:val="center"/>
        <w:rPr>
          <w:lang w:eastAsia="sr-Latn-CS"/>
        </w:rPr>
      </w:pPr>
      <w:proofErr w:type="gramStart"/>
      <w:r w:rsidRPr="001507EB">
        <w:rPr>
          <w:lang w:eastAsia="sr-Latn-CS"/>
        </w:rPr>
        <w:t>за</w:t>
      </w:r>
      <w:proofErr w:type="gramEnd"/>
      <w:r w:rsidRPr="001507EB">
        <w:rPr>
          <w:lang w:eastAsia="sr-Latn-CS"/>
        </w:rPr>
        <w:t xml:space="preserve"> стране понуђаче извод из одговарајућег регистра</w:t>
      </w:r>
    </w:p>
    <w:p w:rsidR="00EF3D78" w:rsidRPr="001507EB" w:rsidRDefault="0088721D" w:rsidP="004A0777">
      <w:pPr>
        <w:pStyle w:val="ListParagraph"/>
        <w:tabs>
          <w:tab w:val="left" w:pos="993"/>
        </w:tabs>
        <w:suppressAutoHyphens/>
        <w:ind w:left="644"/>
        <w:jc w:val="center"/>
      </w:pPr>
      <w:proofErr w:type="gramStart"/>
      <w:r w:rsidRPr="001507EB">
        <w:rPr>
          <w:lang w:eastAsia="sr-Latn-CS"/>
        </w:rPr>
        <w:t>надлежног</w:t>
      </w:r>
      <w:proofErr w:type="gramEnd"/>
      <w:r w:rsidRPr="001507EB">
        <w:rPr>
          <w:lang w:eastAsia="sr-Latn-CS"/>
        </w:rPr>
        <w:t xml:space="preserve"> ор</w:t>
      </w:r>
      <w:r w:rsidR="004A0777" w:rsidRPr="001507EB">
        <w:rPr>
          <w:lang w:eastAsia="sr-Latn-CS"/>
        </w:rPr>
        <w:t>гана државе у којој има седиште</w:t>
      </w:r>
    </w:p>
    <w:p w:rsidR="00EF3D78" w:rsidRPr="001507EB" w:rsidRDefault="00EF3D78" w:rsidP="002C171F">
      <w:pPr>
        <w:rPr>
          <w:rFonts w:ascii="Times New Roman" w:hAnsi="Times New Roman"/>
          <w:sz w:val="24"/>
          <w:szCs w:val="24"/>
        </w:rPr>
      </w:pPr>
    </w:p>
    <w:p w:rsidR="00EF3D78" w:rsidRPr="001507EB" w:rsidRDefault="00EF3D78" w:rsidP="00EF3D78">
      <w:pPr>
        <w:spacing w:after="0" w:line="240" w:lineRule="auto"/>
        <w:jc w:val="center"/>
        <w:rPr>
          <w:rFonts w:ascii="Times New Roman" w:hAnsi="Times New Roman"/>
          <w:b/>
          <w:sz w:val="24"/>
          <w:szCs w:val="24"/>
        </w:rPr>
      </w:pPr>
      <w:proofErr w:type="gramStart"/>
      <w:r w:rsidRPr="001507EB">
        <w:rPr>
          <w:rFonts w:ascii="Times New Roman" w:hAnsi="Times New Roman"/>
          <w:b/>
          <w:sz w:val="24"/>
          <w:szCs w:val="24"/>
        </w:rPr>
        <w:t>П р и л о г   2.</w:t>
      </w:r>
      <w:proofErr w:type="gramEnd"/>
    </w:p>
    <w:p w:rsidR="00EF3D78" w:rsidRPr="001507EB" w:rsidRDefault="00EF3D78" w:rsidP="001E2E94">
      <w:pPr>
        <w:jc w:val="both"/>
        <w:rPr>
          <w:rFonts w:ascii="Times New Roman" w:hAnsi="Times New Roman"/>
          <w:sz w:val="24"/>
          <w:szCs w:val="24"/>
        </w:rPr>
      </w:pPr>
    </w:p>
    <w:p w:rsidR="0088721D" w:rsidRPr="001507EB" w:rsidRDefault="0088721D" w:rsidP="001E2E94">
      <w:pPr>
        <w:pStyle w:val="ListParagraph"/>
        <w:tabs>
          <w:tab w:val="left" w:pos="993"/>
        </w:tabs>
        <w:suppressAutoHyphens/>
        <w:ind w:left="644"/>
        <w:jc w:val="both"/>
        <w:rPr>
          <w:lang w:eastAsia="sr-Latn-CS"/>
        </w:rPr>
      </w:pPr>
      <w:r w:rsidRPr="001507EB">
        <w:rPr>
          <w:lang w:eastAsia="sr-Latn-CS"/>
        </w:rPr>
        <w:t>Извод из казнене евиденције, односно уверење надлежног суда</w:t>
      </w:r>
      <w:r w:rsidR="001E2E94" w:rsidRPr="001507EB">
        <w:rPr>
          <w:lang w:eastAsia="sr-Latn-CS"/>
        </w:rPr>
        <w:t xml:space="preserve"> </w:t>
      </w:r>
      <w:r w:rsidRPr="001507EB">
        <w:rPr>
          <w:lang w:eastAsia="sr-Latn-CS"/>
        </w:rPr>
        <w:t>и надлежне полицијске управе Министарства унутрашњих послова</w:t>
      </w:r>
      <w:r w:rsidR="001E2E94" w:rsidRPr="001507EB">
        <w:rPr>
          <w:lang w:eastAsia="sr-Latn-CS"/>
        </w:rPr>
        <w:t xml:space="preserve"> </w:t>
      </w:r>
      <w:r w:rsidRPr="001507EB">
        <w:rPr>
          <w:lang w:eastAsia="sr-Latn-CS"/>
        </w:rPr>
        <w:t>да оно и његов законски заступник није осуђиван за неко од кривичних дела као члан организоване криминалне групе, да није осуђиван</w:t>
      </w:r>
      <w:r w:rsidR="00CB47B4" w:rsidRPr="001507EB">
        <w:rPr>
          <w:lang w:eastAsia="sr-Latn-CS"/>
        </w:rPr>
        <w:t xml:space="preserve"> </w:t>
      </w:r>
      <w:r w:rsidRPr="001507EB">
        <w:rPr>
          <w:lang w:eastAsia="sr-Latn-CS"/>
        </w:rPr>
        <w:t>за неко од кривичних дела против привреде, кривична делапротив заштите животне средине, кривично дело примања или давања мита, кривично дело преваре;</w:t>
      </w:r>
      <w:r w:rsidR="001E2E94" w:rsidRPr="001507EB">
        <w:rPr>
          <w:lang w:eastAsia="sr-Latn-CS"/>
        </w:rPr>
        <w:t xml:space="preserve"> </w:t>
      </w:r>
      <w:r w:rsidRPr="001507EB">
        <w:t>за стране понуђаче потврда надлежног ор</w:t>
      </w:r>
      <w:r w:rsidR="006E49A9" w:rsidRPr="001507EB">
        <w:t>гана државе у којој има седиште</w:t>
      </w:r>
    </w:p>
    <w:p w:rsidR="00EF3D78" w:rsidRPr="001507EB" w:rsidRDefault="00EF3D78" w:rsidP="001E2E94">
      <w:pPr>
        <w:jc w:val="both"/>
        <w:rPr>
          <w:rFonts w:ascii="Times New Roman" w:hAnsi="Times New Roman"/>
          <w:sz w:val="24"/>
          <w:szCs w:val="24"/>
        </w:rPr>
      </w:pPr>
    </w:p>
    <w:p w:rsidR="00EF3D78" w:rsidRPr="001507EB" w:rsidRDefault="00EF3D78" w:rsidP="002C171F">
      <w:pPr>
        <w:rPr>
          <w:rFonts w:ascii="Times New Roman" w:hAnsi="Times New Roman"/>
          <w:sz w:val="24"/>
          <w:szCs w:val="24"/>
        </w:rPr>
      </w:pPr>
    </w:p>
    <w:p w:rsidR="00EF3D78" w:rsidRPr="001507EB" w:rsidRDefault="007D620C" w:rsidP="00EF3D78">
      <w:pPr>
        <w:spacing w:after="0" w:line="240" w:lineRule="auto"/>
        <w:jc w:val="center"/>
        <w:rPr>
          <w:rFonts w:ascii="Times New Roman" w:hAnsi="Times New Roman"/>
          <w:b/>
          <w:sz w:val="24"/>
          <w:szCs w:val="24"/>
        </w:rPr>
      </w:pPr>
      <w:proofErr w:type="gramStart"/>
      <w:r w:rsidRPr="001507EB">
        <w:rPr>
          <w:rFonts w:ascii="Times New Roman" w:hAnsi="Times New Roman"/>
          <w:b/>
          <w:sz w:val="24"/>
          <w:szCs w:val="24"/>
        </w:rPr>
        <w:t>П р и л о г   3</w:t>
      </w:r>
      <w:r w:rsidR="00EF3D78" w:rsidRPr="001507EB">
        <w:rPr>
          <w:rFonts w:ascii="Times New Roman" w:hAnsi="Times New Roman"/>
          <w:b/>
          <w:sz w:val="24"/>
          <w:szCs w:val="24"/>
        </w:rPr>
        <w:t>.</w:t>
      </w:r>
      <w:proofErr w:type="gramEnd"/>
    </w:p>
    <w:p w:rsidR="0088721D" w:rsidRPr="001507EB" w:rsidRDefault="0088721D" w:rsidP="007D620C">
      <w:pPr>
        <w:spacing w:after="0" w:line="240" w:lineRule="auto"/>
        <w:jc w:val="both"/>
        <w:rPr>
          <w:rFonts w:ascii="Times New Roman" w:hAnsi="Times New Roman"/>
          <w:sz w:val="24"/>
          <w:szCs w:val="24"/>
        </w:rPr>
      </w:pPr>
    </w:p>
    <w:p w:rsidR="0088721D" w:rsidRPr="001507EB" w:rsidRDefault="0088721D" w:rsidP="007D620C">
      <w:pPr>
        <w:pStyle w:val="ListParagraph"/>
        <w:tabs>
          <w:tab w:val="left" w:pos="993"/>
        </w:tabs>
        <w:suppressAutoHyphens/>
        <w:ind w:left="644"/>
        <w:jc w:val="both"/>
        <w:rPr>
          <w:lang w:eastAsia="sr-Latn-CS"/>
        </w:rPr>
      </w:pPr>
      <w:r w:rsidRPr="001507EB">
        <w:rPr>
          <w:lang w:eastAsia="sr-Latn-CS"/>
        </w:rPr>
        <w:t>Уверење Пореске управе Министарства финансија и привреде</w:t>
      </w:r>
      <w:r w:rsidR="007D620C" w:rsidRPr="001507EB">
        <w:rPr>
          <w:lang w:eastAsia="sr-Latn-CS"/>
        </w:rPr>
        <w:t xml:space="preserve"> </w:t>
      </w:r>
      <w:r w:rsidRPr="001507EB">
        <w:rPr>
          <w:lang w:eastAsia="sr-Latn-CS"/>
        </w:rPr>
        <w:t>да је измирио доспеле порезе и доприносе и уверење</w:t>
      </w:r>
      <w:r w:rsidR="00CB47B4" w:rsidRPr="001507EB">
        <w:rPr>
          <w:lang w:eastAsia="sr-Latn-CS"/>
        </w:rPr>
        <w:t xml:space="preserve"> </w:t>
      </w:r>
      <w:r w:rsidRPr="001507EB">
        <w:rPr>
          <w:lang w:eastAsia="sr-Latn-CS"/>
        </w:rPr>
        <w:t>надлежне локалне самоуправе да је измирио обавезе по основу</w:t>
      </w:r>
      <w:r w:rsidR="00EA1BD9" w:rsidRPr="001507EB">
        <w:rPr>
          <w:lang w:eastAsia="sr-Latn-CS"/>
        </w:rPr>
        <w:t xml:space="preserve"> </w:t>
      </w:r>
      <w:r w:rsidRPr="001507EB">
        <w:rPr>
          <w:lang w:eastAsia="sr-Latn-CS"/>
        </w:rPr>
        <w:t>изворних локалних јавних прихода;</w:t>
      </w:r>
      <w:r w:rsidR="007D620C" w:rsidRPr="001507EB">
        <w:rPr>
          <w:lang w:eastAsia="sr-Latn-CS"/>
        </w:rPr>
        <w:t xml:space="preserve"> </w:t>
      </w:r>
      <w:r w:rsidRPr="001507EB">
        <w:rPr>
          <w:lang w:eastAsia="sr-Latn-CS"/>
        </w:rPr>
        <w:t>за стране понуђаче потврда надлежног пореског ор</w:t>
      </w:r>
      <w:r w:rsidR="006E49A9" w:rsidRPr="001507EB">
        <w:rPr>
          <w:lang w:eastAsia="sr-Latn-CS"/>
        </w:rPr>
        <w:t>гана државе у којој има седиште</w:t>
      </w:r>
    </w:p>
    <w:p w:rsidR="00EF3D78" w:rsidRPr="001507EB" w:rsidRDefault="0088721D" w:rsidP="007D620C">
      <w:pPr>
        <w:tabs>
          <w:tab w:val="left" w:pos="900"/>
          <w:tab w:val="left" w:pos="5670"/>
        </w:tabs>
        <w:spacing w:after="0" w:line="240" w:lineRule="auto"/>
        <w:ind w:left="644"/>
        <w:jc w:val="both"/>
        <w:rPr>
          <w:rFonts w:ascii="Times New Roman" w:hAnsi="Times New Roman"/>
          <w:sz w:val="24"/>
          <w:szCs w:val="24"/>
        </w:rPr>
      </w:pPr>
      <w:r w:rsidRPr="001507EB">
        <w:rPr>
          <w:rFonts w:ascii="Times New Roman" w:hAnsi="Times New Roman"/>
          <w:sz w:val="24"/>
          <w:szCs w:val="24"/>
        </w:rPr>
        <w:t xml:space="preserve">  </w:t>
      </w:r>
    </w:p>
    <w:sectPr w:rsidR="00EF3D78" w:rsidRPr="001507EB" w:rsidSect="00176412">
      <w:footerReference w:type="default" r:id="rId11"/>
      <w:pgSz w:w="12240" w:h="15840"/>
      <w:pgMar w:top="709"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5A1" w:rsidRDefault="007405A1" w:rsidP="00331EE7">
      <w:pPr>
        <w:spacing w:after="0" w:line="240" w:lineRule="auto"/>
      </w:pPr>
      <w:r>
        <w:separator/>
      </w:r>
    </w:p>
  </w:endnote>
  <w:endnote w:type="continuationSeparator" w:id="0">
    <w:p w:rsidR="007405A1" w:rsidRDefault="007405A1" w:rsidP="00331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6F" w:rsidRDefault="00B1026F">
    <w:pPr>
      <w:pStyle w:val="Footer"/>
      <w:jc w:val="right"/>
    </w:pPr>
    <w:r>
      <w:t xml:space="preserve">Страна </w:t>
    </w:r>
    <w:r>
      <w:rPr>
        <w:b/>
      </w:rPr>
      <w:fldChar w:fldCharType="begin"/>
    </w:r>
    <w:r>
      <w:rPr>
        <w:b/>
      </w:rPr>
      <w:instrText xml:space="preserve"> PAGE </w:instrText>
    </w:r>
    <w:r>
      <w:rPr>
        <w:b/>
      </w:rPr>
      <w:fldChar w:fldCharType="separate"/>
    </w:r>
    <w:r w:rsidR="000B6B98">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0B6B98">
      <w:rPr>
        <w:b/>
        <w:noProof/>
      </w:rPr>
      <w:t>26</w:t>
    </w:r>
    <w:r>
      <w:rPr>
        <w:b/>
      </w:rPr>
      <w:fldChar w:fldCharType="end"/>
    </w:r>
  </w:p>
  <w:p w:rsidR="00B1026F" w:rsidRDefault="00B10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5A1" w:rsidRDefault="007405A1" w:rsidP="00331EE7">
      <w:pPr>
        <w:spacing w:after="0" w:line="240" w:lineRule="auto"/>
      </w:pPr>
      <w:r>
        <w:separator/>
      </w:r>
    </w:p>
  </w:footnote>
  <w:footnote w:type="continuationSeparator" w:id="0">
    <w:p w:rsidR="007405A1" w:rsidRDefault="007405A1" w:rsidP="00331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108C43C4"/>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2093A99"/>
    <w:multiLevelType w:val="hybridMultilevel"/>
    <w:tmpl w:val="37284A78"/>
    <w:lvl w:ilvl="0" w:tplc="4A2860F4">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2360D33"/>
    <w:multiLevelType w:val="hybridMultilevel"/>
    <w:tmpl w:val="846A3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C553DEA"/>
    <w:multiLevelType w:val="hybridMultilevel"/>
    <w:tmpl w:val="C84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23424"/>
    <w:multiLevelType w:val="multilevel"/>
    <w:tmpl w:val="EA22DCCC"/>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nsid w:val="0F241B22"/>
    <w:multiLevelType w:val="hybridMultilevel"/>
    <w:tmpl w:val="652233B4"/>
    <w:lvl w:ilvl="0" w:tplc="FC1688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C74D4"/>
    <w:multiLevelType w:val="hybridMultilevel"/>
    <w:tmpl w:val="686A23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08A425C"/>
    <w:multiLevelType w:val="hybridMultilevel"/>
    <w:tmpl w:val="C7827264"/>
    <w:lvl w:ilvl="0" w:tplc="5D58776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FD77B9"/>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21C0226"/>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8A230EF"/>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3C57D56"/>
    <w:multiLevelType w:val="hybridMultilevel"/>
    <w:tmpl w:val="FE9C6662"/>
    <w:lvl w:ilvl="0" w:tplc="4CBE88C0">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2D7C6F"/>
    <w:multiLevelType w:val="hybridMultilevel"/>
    <w:tmpl w:val="3B2A09F4"/>
    <w:lvl w:ilvl="0" w:tplc="46D822FE">
      <w:start w:val="1"/>
      <w:numFmt w:val="decimal"/>
      <w:pStyle w:val="Heading4"/>
      <w:lvlText w:val="%1."/>
      <w:lvlJc w:val="left"/>
      <w:pPr>
        <w:ind w:left="2062" w:hanging="360"/>
      </w:pPr>
      <w:rPr>
        <w:rFonts w:cs="Times New Roman"/>
        <w:b/>
        <w:color w:val="auto"/>
        <w:sz w:val="3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53E62C6"/>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F8B1941"/>
    <w:multiLevelType w:val="hybridMultilevel"/>
    <w:tmpl w:val="2B94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9F16AF"/>
    <w:multiLevelType w:val="hybridMultilevel"/>
    <w:tmpl w:val="DB96A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BD2DE3"/>
    <w:multiLevelType w:val="hybridMultilevel"/>
    <w:tmpl w:val="CADAB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F20C45"/>
    <w:multiLevelType w:val="hybridMultilevel"/>
    <w:tmpl w:val="D4D0CE56"/>
    <w:lvl w:ilvl="0" w:tplc="D1763642">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7235F2"/>
    <w:multiLevelType w:val="hybridMultilevel"/>
    <w:tmpl w:val="97D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45F25"/>
    <w:multiLevelType w:val="hybridMultilevel"/>
    <w:tmpl w:val="9DCC4924"/>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1">
    <w:nsid w:val="4EE156E0"/>
    <w:multiLevelType w:val="hybridMultilevel"/>
    <w:tmpl w:val="28D600EA"/>
    <w:lvl w:ilvl="0" w:tplc="597EADE6">
      <w:start w:val="1"/>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50370D90"/>
    <w:multiLevelType w:val="hybridMultilevel"/>
    <w:tmpl w:val="BD0CE77E"/>
    <w:lvl w:ilvl="0" w:tplc="7416FB16">
      <w:start w:val="1"/>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6024FEA"/>
    <w:multiLevelType w:val="hybridMultilevel"/>
    <w:tmpl w:val="CDC4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631FE"/>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5C9D43D4"/>
    <w:multiLevelType w:val="hybridMultilevel"/>
    <w:tmpl w:val="BA4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72E66"/>
    <w:multiLevelType w:val="hybridMultilevel"/>
    <w:tmpl w:val="4D0C2084"/>
    <w:lvl w:ilvl="0" w:tplc="F3B8994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E7B5257"/>
    <w:multiLevelType w:val="hybridMultilevel"/>
    <w:tmpl w:val="4D8AF6BA"/>
    <w:lvl w:ilvl="0" w:tplc="EA6265DE">
      <w:start w:val="1"/>
      <w:numFmt w:val="bullet"/>
      <w:lvlText w:val=""/>
      <w:lvlJc w:val="left"/>
      <w:pPr>
        <w:ind w:left="234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A9C3579"/>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6ADB19B8"/>
    <w:multiLevelType w:val="hybridMultilevel"/>
    <w:tmpl w:val="AA3086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473C10"/>
    <w:multiLevelType w:val="hybridMultilevel"/>
    <w:tmpl w:val="023C18D6"/>
    <w:lvl w:ilvl="0" w:tplc="23DC39FA">
      <w:start w:val="1"/>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69626FC"/>
    <w:multiLevelType w:val="hybridMultilevel"/>
    <w:tmpl w:val="ED7E9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6"/>
  </w:num>
  <w:num w:numId="8">
    <w:abstractNumId w:val="25"/>
  </w:num>
  <w:num w:numId="9">
    <w:abstractNumId w:val="19"/>
  </w:num>
  <w:num w:numId="10">
    <w:abstractNumId w:val="23"/>
  </w:num>
  <w:num w:numId="11">
    <w:abstractNumId w:val="1"/>
  </w:num>
  <w:num w:numId="12">
    <w:abstractNumId w:val="31"/>
  </w:num>
  <w:num w:numId="13">
    <w:abstractNumId w:val="15"/>
  </w:num>
  <w:num w:numId="14">
    <w:abstractNumId w:val="16"/>
  </w:num>
  <w:num w:numId="15">
    <w:abstractNumId w:val="7"/>
  </w:num>
  <w:num w:numId="16">
    <w:abstractNumId w:val="2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4"/>
  </w:num>
  <w:num w:numId="20">
    <w:abstractNumId w:val="10"/>
  </w:num>
  <w:num w:numId="21">
    <w:abstractNumId w:val="11"/>
  </w:num>
  <w:num w:numId="22">
    <w:abstractNumId w:val="9"/>
  </w:num>
  <w:num w:numId="23">
    <w:abstractNumId w:val="24"/>
  </w:num>
  <w:num w:numId="24">
    <w:abstractNumId w:val="27"/>
  </w:num>
  <w:num w:numId="25">
    <w:abstractNumId w:val="4"/>
  </w:num>
  <w:num w:numId="26">
    <w:abstractNumId w:val="29"/>
  </w:num>
  <w:num w:numId="27">
    <w:abstractNumId w:val="30"/>
  </w:num>
  <w:num w:numId="28">
    <w:abstractNumId w:val="22"/>
  </w:num>
  <w:num w:numId="29">
    <w:abstractNumId w:val="12"/>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8"/>
  </w:num>
  <w:num w:numId="33">
    <w:abstractNumId w:val="3"/>
  </w:num>
  <w:num w:numId="34">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025A"/>
    <w:rsid w:val="00000FE8"/>
    <w:rsid w:val="00001EF1"/>
    <w:rsid w:val="000030A9"/>
    <w:rsid w:val="00003844"/>
    <w:rsid w:val="00003D5A"/>
    <w:rsid w:val="00003EC1"/>
    <w:rsid w:val="00004306"/>
    <w:rsid w:val="00004807"/>
    <w:rsid w:val="00006A88"/>
    <w:rsid w:val="00007663"/>
    <w:rsid w:val="00011CFE"/>
    <w:rsid w:val="0001307F"/>
    <w:rsid w:val="00014812"/>
    <w:rsid w:val="0001762E"/>
    <w:rsid w:val="00017B01"/>
    <w:rsid w:val="00021377"/>
    <w:rsid w:val="00024DFA"/>
    <w:rsid w:val="000341CA"/>
    <w:rsid w:val="00034EB2"/>
    <w:rsid w:val="000403A9"/>
    <w:rsid w:val="00041D41"/>
    <w:rsid w:val="000456F6"/>
    <w:rsid w:val="00054B64"/>
    <w:rsid w:val="00055165"/>
    <w:rsid w:val="000552F0"/>
    <w:rsid w:val="00056110"/>
    <w:rsid w:val="000564F3"/>
    <w:rsid w:val="000564FD"/>
    <w:rsid w:val="00057622"/>
    <w:rsid w:val="00060784"/>
    <w:rsid w:val="0006106D"/>
    <w:rsid w:val="00063B5A"/>
    <w:rsid w:val="00063B70"/>
    <w:rsid w:val="00063F87"/>
    <w:rsid w:val="00066D17"/>
    <w:rsid w:val="000677A0"/>
    <w:rsid w:val="00071CA6"/>
    <w:rsid w:val="00074AE7"/>
    <w:rsid w:val="00075B75"/>
    <w:rsid w:val="0007632E"/>
    <w:rsid w:val="00076DC5"/>
    <w:rsid w:val="00077713"/>
    <w:rsid w:val="00085633"/>
    <w:rsid w:val="000870BD"/>
    <w:rsid w:val="000947B9"/>
    <w:rsid w:val="00095B4F"/>
    <w:rsid w:val="00097CC3"/>
    <w:rsid w:val="000A219E"/>
    <w:rsid w:val="000A32A2"/>
    <w:rsid w:val="000A4DCA"/>
    <w:rsid w:val="000A615C"/>
    <w:rsid w:val="000B2815"/>
    <w:rsid w:val="000B2B5F"/>
    <w:rsid w:val="000B4576"/>
    <w:rsid w:val="000B5967"/>
    <w:rsid w:val="000B6B98"/>
    <w:rsid w:val="000D0C0D"/>
    <w:rsid w:val="000D1A31"/>
    <w:rsid w:val="000E1504"/>
    <w:rsid w:val="000E1C11"/>
    <w:rsid w:val="000E33BB"/>
    <w:rsid w:val="000E4596"/>
    <w:rsid w:val="000E5109"/>
    <w:rsid w:val="000F11AC"/>
    <w:rsid w:val="000F4B65"/>
    <w:rsid w:val="001024D3"/>
    <w:rsid w:val="001041F4"/>
    <w:rsid w:val="00106939"/>
    <w:rsid w:val="001155AA"/>
    <w:rsid w:val="0011583E"/>
    <w:rsid w:val="00115DF1"/>
    <w:rsid w:val="00124894"/>
    <w:rsid w:val="00124C37"/>
    <w:rsid w:val="00125326"/>
    <w:rsid w:val="00126290"/>
    <w:rsid w:val="001324DF"/>
    <w:rsid w:val="001328C4"/>
    <w:rsid w:val="00132972"/>
    <w:rsid w:val="00132987"/>
    <w:rsid w:val="00137C9B"/>
    <w:rsid w:val="001401AB"/>
    <w:rsid w:val="001408AC"/>
    <w:rsid w:val="00142D85"/>
    <w:rsid w:val="00143544"/>
    <w:rsid w:val="00147EC2"/>
    <w:rsid w:val="001507EB"/>
    <w:rsid w:val="0015466A"/>
    <w:rsid w:val="00157E2C"/>
    <w:rsid w:val="00164D2D"/>
    <w:rsid w:val="00166C24"/>
    <w:rsid w:val="00171708"/>
    <w:rsid w:val="00171BFC"/>
    <w:rsid w:val="00172871"/>
    <w:rsid w:val="00174416"/>
    <w:rsid w:val="00175A77"/>
    <w:rsid w:val="00176412"/>
    <w:rsid w:val="001816EE"/>
    <w:rsid w:val="0019066D"/>
    <w:rsid w:val="00190791"/>
    <w:rsid w:val="00191748"/>
    <w:rsid w:val="0019273A"/>
    <w:rsid w:val="00192E5F"/>
    <w:rsid w:val="001947FB"/>
    <w:rsid w:val="001A49E0"/>
    <w:rsid w:val="001A572C"/>
    <w:rsid w:val="001B0F44"/>
    <w:rsid w:val="001B32E7"/>
    <w:rsid w:val="001B3429"/>
    <w:rsid w:val="001B3848"/>
    <w:rsid w:val="001B73EC"/>
    <w:rsid w:val="001C4424"/>
    <w:rsid w:val="001C4DE9"/>
    <w:rsid w:val="001C62B4"/>
    <w:rsid w:val="001C7588"/>
    <w:rsid w:val="001C779D"/>
    <w:rsid w:val="001D4C8B"/>
    <w:rsid w:val="001D5E9E"/>
    <w:rsid w:val="001E2E94"/>
    <w:rsid w:val="001E43C8"/>
    <w:rsid w:val="001E7C2C"/>
    <w:rsid w:val="001E7D6C"/>
    <w:rsid w:val="001F1163"/>
    <w:rsid w:val="001F1B54"/>
    <w:rsid w:val="001F26F5"/>
    <w:rsid w:val="002026F4"/>
    <w:rsid w:val="00204169"/>
    <w:rsid w:val="002048E2"/>
    <w:rsid w:val="0020758A"/>
    <w:rsid w:val="00207CF6"/>
    <w:rsid w:val="00213436"/>
    <w:rsid w:val="00213807"/>
    <w:rsid w:val="002167F2"/>
    <w:rsid w:val="00216B0C"/>
    <w:rsid w:val="002175BB"/>
    <w:rsid w:val="00217AE3"/>
    <w:rsid w:val="00217C7E"/>
    <w:rsid w:val="00221EF0"/>
    <w:rsid w:val="00222DB9"/>
    <w:rsid w:val="002236C8"/>
    <w:rsid w:val="0022403D"/>
    <w:rsid w:val="00225AB6"/>
    <w:rsid w:val="00232FBE"/>
    <w:rsid w:val="00236287"/>
    <w:rsid w:val="002407AA"/>
    <w:rsid w:val="00240891"/>
    <w:rsid w:val="00240F77"/>
    <w:rsid w:val="002410E1"/>
    <w:rsid w:val="00243A5B"/>
    <w:rsid w:val="0024675B"/>
    <w:rsid w:val="0024677E"/>
    <w:rsid w:val="00247298"/>
    <w:rsid w:val="002507F3"/>
    <w:rsid w:val="0025153E"/>
    <w:rsid w:val="00251F11"/>
    <w:rsid w:val="00252A42"/>
    <w:rsid w:val="0026011B"/>
    <w:rsid w:val="0026302A"/>
    <w:rsid w:val="00263A02"/>
    <w:rsid w:val="00263F41"/>
    <w:rsid w:val="0026404B"/>
    <w:rsid w:val="0026450B"/>
    <w:rsid w:val="00265018"/>
    <w:rsid w:val="00273F55"/>
    <w:rsid w:val="002749F4"/>
    <w:rsid w:val="00276B9C"/>
    <w:rsid w:val="00276D7C"/>
    <w:rsid w:val="002817C8"/>
    <w:rsid w:val="00283E4A"/>
    <w:rsid w:val="00284969"/>
    <w:rsid w:val="00285771"/>
    <w:rsid w:val="00285F57"/>
    <w:rsid w:val="002875F6"/>
    <w:rsid w:val="00292034"/>
    <w:rsid w:val="00292C3B"/>
    <w:rsid w:val="00293AE4"/>
    <w:rsid w:val="0029782C"/>
    <w:rsid w:val="002A2AAD"/>
    <w:rsid w:val="002A3F5E"/>
    <w:rsid w:val="002A761A"/>
    <w:rsid w:val="002B4A84"/>
    <w:rsid w:val="002B7BA3"/>
    <w:rsid w:val="002C171F"/>
    <w:rsid w:val="002C6E80"/>
    <w:rsid w:val="002D0356"/>
    <w:rsid w:val="002D165B"/>
    <w:rsid w:val="002D252C"/>
    <w:rsid w:val="002D5926"/>
    <w:rsid w:val="002D5CF7"/>
    <w:rsid w:val="002D66A9"/>
    <w:rsid w:val="002D725E"/>
    <w:rsid w:val="002E26F6"/>
    <w:rsid w:val="002E3FA9"/>
    <w:rsid w:val="002E4074"/>
    <w:rsid w:val="002E65F6"/>
    <w:rsid w:val="002F1707"/>
    <w:rsid w:val="002F3506"/>
    <w:rsid w:val="002F4FF2"/>
    <w:rsid w:val="002F6530"/>
    <w:rsid w:val="00302B33"/>
    <w:rsid w:val="00303216"/>
    <w:rsid w:val="00303ADB"/>
    <w:rsid w:val="0030404D"/>
    <w:rsid w:val="0030491E"/>
    <w:rsid w:val="0030514E"/>
    <w:rsid w:val="003070EF"/>
    <w:rsid w:val="00307C18"/>
    <w:rsid w:val="00307D79"/>
    <w:rsid w:val="00312CB4"/>
    <w:rsid w:val="00312D88"/>
    <w:rsid w:val="00313E36"/>
    <w:rsid w:val="00314A38"/>
    <w:rsid w:val="003179A7"/>
    <w:rsid w:val="003202B3"/>
    <w:rsid w:val="003205F8"/>
    <w:rsid w:val="00323754"/>
    <w:rsid w:val="00327C94"/>
    <w:rsid w:val="003311B7"/>
    <w:rsid w:val="00331507"/>
    <w:rsid w:val="003319CE"/>
    <w:rsid w:val="00331EE7"/>
    <w:rsid w:val="003363A0"/>
    <w:rsid w:val="00336AB2"/>
    <w:rsid w:val="00340BF5"/>
    <w:rsid w:val="00342AC5"/>
    <w:rsid w:val="00342D37"/>
    <w:rsid w:val="0034727A"/>
    <w:rsid w:val="00352CD2"/>
    <w:rsid w:val="003561F9"/>
    <w:rsid w:val="00356FDC"/>
    <w:rsid w:val="00366237"/>
    <w:rsid w:val="0037280D"/>
    <w:rsid w:val="00372A40"/>
    <w:rsid w:val="00372D1D"/>
    <w:rsid w:val="003746BB"/>
    <w:rsid w:val="0037682E"/>
    <w:rsid w:val="003823EF"/>
    <w:rsid w:val="003868A5"/>
    <w:rsid w:val="00387209"/>
    <w:rsid w:val="00390761"/>
    <w:rsid w:val="00390910"/>
    <w:rsid w:val="00391B53"/>
    <w:rsid w:val="00391E20"/>
    <w:rsid w:val="00391F5F"/>
    <w:rsid w:val="00392711"/>
    <w:rsid w:val="00393F07"/>
    <w:rsid w:val="003A1C07"/>
    <w:rsid w:val="003A42E0"/>
    <w:rsid w:val="003B2C89"/>
    <w:rsid w:val="003B3A1A"/>
    <w:rsid w:val="003B4876"/>
    <w:rsid w:val="003B6BF3"/>
    <w:rsid w:val="003B7E6C"/>
    <w:rsid w:val="003C340E"/>
    <w:rsid w:val="003C55D2"/>
    <w:rsid w:val="003D1166"/>
    <w:rsid w:val="003D5591"/>
    <w:rsid w:val="003D5A25"/>
    <w:rsid w:val="003D5EC7"/>
    <w:rsid w:val="003D66F9"/>
    <w:rsid w:val="003E166C"/>
    <w:rsid w:val="003E2755"/>
    <w:rsid w:val="003E4809"/>
    <w:rsid w:val="003E5F49"/>
    <w:rsid w:val="003E6C4A"/>
    <w:rsid w:val="003F09CF"/>
    <w:rsid w:val="003F0E8C"/>
    <w:rsid w:val="003F1154"/>
    <w:rsid w:val="003F146B"/>
    <w:rsid w:val="003F588C"/>
    <w:rsid w:val="003F6C80"/>
    <w:rsid w:val="003F7292"/>
    <w:rsid w:val="003F7C68"/>
    <w:rsid w:val="004008F7"/>
    <w:rsid w:val="00404607"/>
    <w:rsid w:val="0040571A"/>
    <w:rsid w:val="00407087"/>
    <w:rsid w:val="00413604"/>
    <w:rsid w:val="00413899"/>
    <w:rsid w:val="00413A6C"/>
    <w:rsid w:val="00420BB8"/>
    <w:rsid w:val="004232BA"/>
    <w:rsid w:val="00424AAE"/>
    <w:rsid w:val="00434633"/>
    <w:rsid w:val="004361C0"/>
    <w:rsid w:val="00437B4B"/>
    <w:rsid w:val="00441D2F"/>
    <w:rsid w:val="004423E5"/>
    <w:rsid w:val="004438FE"/>
    <w:rsid w:val="004563C4"/>
    <w:rsid w:val="004568CF"/>
    <w:rsid w:val="00461DDC"/>
    <w:rsid w:val="0046448B"/>
    <w:rsid w:val="004662EA"/>
    <w:rsid w:val="0046660F"/>
    <w:rsid w:val="00466971"/>
    <w:rsid w:val="00470258"/>
    <w:rsid w:val="0047718B"/>
    <w:rsid w:val="00477FC4"/>
    <w:rsid w:val="004800D9"/>
    <w:rsid w:val="00485FBF"/>
    <w:rsid w:val="00490EFB"/>
    <w:rsid w:val="00491393"/>
    <w:rsid w:val="0049280E"/>
    <w:rsid w:val="00493875"/>
    <w:rsid w:val="00495B15"/>
    <w:rsid w:val="004A0777"/>
    <w:rsid w:val="004A341D"/>
    <w:rsid w:val="004A3CE7"/>
    <w:rsid w:val="004A3E27"/>
    <w:rsid w:val="004A5645"/>
    <w:rsid w:val="004A70E9"/>
    <w:rsid w:val="004B61FC"/>
    <w:rsid w:val="004B63C9"/>
    <w:rsid w:val="004C0925"/>
    <w:rsid w:val="004C175A"/>
    <w:rsid w:val="004C2AFF"/>
    <w:rsid w:val="004C2DE2"/>
    <w:rsid w:val="004C3AFC"/>
    <w:rsid w:val="004C4D36"/>
    <w:rsid w:val="004C756C"/>
    <w:rsid w:val="004E60B0"/>
    <w:rsid w:val="004E6E31"/>
    <w:rsid w:val="004E7367"/>
    <w:rsid w:val="004F39AA"/>
    <w:rsid w:val="004F6020"/>
    <w:rsid w:val="004F69BE"/>
    <w:rsid w:val="004F719B"/>
    <w:rsid w:val="00501105"/>
    <w:rsid w:val="00502CAB"/>
    <w:rsid w:val="00502EB1"/>
    <w:rsid w:val="00504645"/>
    <w:rsid w:val="00507952"/>
    <w:rsid w:val="0051456F"/>
    <w:rsid w:val="00514C6F"/>
    <w:rsid w:val="00516F36"/>
    <w:rsid w:val="00522B4A"/>
    <w:rsid w:val="00523CCB"/>
    <w:rsid w:val="00524CCA"/>
    <w:rsid w:val="0053066C"/>
    <w:rsid w:val="00531938"/>
    <w:rsid w:val="00531B37"/>
    <w:rsid w:val="005323FA"/>
    <w:rsid w:val="0053262A"/>
    <w:rsid w:val="0053397A"/>
    <w:rsid w:val="00533B9E"/>
    <w:rsid w:val="00533F76"/>
    <w:rsid w:val="0053580D"/>
    <w:rsid w:val="00537DAB"/>
    <w:rsid w:val="005406DD"/>
    <w:rsid w:val="00541030"/>
    <w:rsid w:val="0054379B"/>
    <w:rsid w:val="00550094"/>
    <w:rsid w:val="00552243"/>
    <w:rsid w:val="00556ADC"/>
    <w:rsid w:val="00560AD4"/>
    <w:rsid w:val="005619BD"/>
    <w:rsid w:val="00565E77"/>
    <w:rsid w:val="00567445"/>
    <w:rsid w:val="00570FA5"/>
    <w:rsid w:val="00571653"/>
    <w:rsid w:val="00571D41"/>
    <w:rsid w:val="005737F9"/>
    <w:rsid w:val="005762F9"/>
    <w:rsid w:val="00576BB7"/>
    <w:rsid w:val="005776D7"/>
    <w:rsid w:val="005802C1"/>
    <w:rsid w:val="00581966"/>
    <w:rsid w:val="00583AFF"/>
    <w:rsid w:val="00587C4C"/>
    <w:rsid w:val="005947D3"/>
    <w:rsid w:val="00594E21"/>
    <w:rsid w:val="00595BEA"/>
    <w:rsid w:val="0059765C"/>
    <w:rsid w:val="005A1A74"/>
    <w:rsid w:val="005A2F73"/>
    <w:rsid w:val="005A3D70"/>
    <w:rsid w:val="005A679F"/>
    <w:rsid w:val="005B0F1D"/>
    <w:rsid w:val="005B0F6E"/>
    <w:rsid w:val="005C12DA"/>
    <w:rsid w:val="005D29BA"/>
    <w:rsid w:val="005E04DE"/>
    <w:rsid w:val="005E1902"/>
    <w:rsid w:val="005E298A"/>
    <w:rsid w:val="005E2A49"/>
    <w:rsid w:val="005E31FC"/>
    <w:rsid w:val="005E396A"/>
    <w:rsid w:val="005E71EE"/>
    <w:rsid w:val="005E7E40"/>
    <w:rsid w:val="005F207A"/>
    <w:rsid w:val="005F37E0"/>
    <w:rsid w:val="005F77FF"/>
    <w:rsid w:val="006000D0"/>
    <w:rsid w:val="00601AAD"/>
    <w:rsid w:val="00606081"/>
    <w:rsid w:val="00613587"/>
    <w:rsid w:val="0061553D"/>
    <w:rsid w:val="0062246F"/>
    <w:rsid w:val="00623299"/>
    <w:rsid w:val="00624260"/>
    <w:rsid w:val="006273B0"/>
    <w:rsid w:val="00627FDC"/>
    <w:rsid w:val="00630E72"/>
    <w:rsid w:val="00634FCE"/>
    <w:rsid w:val="006377EA"/>
    <w:rsid w:val="00637B49"/>
    <w:rsid w:val="00640722"/>
    <w:rsid w:val="00643C1E"/>
    <w:rsid w:val="006440F6"/>
    <w:rsid w:val="00647D0B"/>
    <w:rsid w:val="00650C6F"/>
    <w:rsid w:val="00653571"/>
    <w:rsid w:val="00661274"/>
    <w:rsid w:val="00662658"/>
    <w:rsid w:val="006653F9"/>
    <w:rsid w:val="00665551"/>
    <w:rsid w:val="006677D9"/>
    <w:rsid w:val="00670009"/>
    <w:rsid w:val="006700F3"/>
    <w:rsid w:val="00671386"/>
    <w:rsid w:val="0067145E"/>
    <w:rsid w:val="00671F8A"/>
    <w:rsid w:val="006739FF"/>
    <w:rsid w:val="00673A77"/>
    <w:rsid w:val="00674EA5"/>
    <w:rsid w:val="00676B9A"/>
    <w:rsid w:val="00676C4C"/>
    <w:rsid w:val="0068202F"/>
    <w:rsid w:val="006822C4"/>
    <w:rsid w:val="00686FD9"/>
    <w:rsid w:val="006912FD"/>
    <w:rsid w:val="00693D9E"/>
    <w:rsid w:val="00695312"/>
    <w:rsid w:val="006A03F5"/>
    <w:rsid w:val="006A72CF"/>
    <w:rsid w:val="006B05DC"/>
    <w:rsid w:val="006B0B48"/>
    <w:rsid w:val="006B218C"/>
    <w:rsid w:val="006B2EE3"/>
    <w:rsid w:val="006B37C5"/>
    <w:rsid w:val="006B388B"/>
    <w:rsid w:val="006B4303"/>
    <w:rsid w:val="006B4ED3"/>
    <w:rsid w:val="006C34DF"/>
    <w:rsid w:val="006C3D57"/>
    <w:rsid w:val="006C49FE"/>
    <w:rsid w:val="006C7269"/>
    <w:rsid w:val="006D15E8"/>
    <w:rsid w:val="006D2153"/>
    <w:rsid w:val="006D2191"/>
    <w:rsid w:val="006D25F3"/>
    <w:rsid w:val="006D263A"/>
    <w:rsid w:val="006D379B"/>
    <w:rsid w:val="006D49ED"/>
    <w:rsid w:val="006D55D0"/>
    <w:rsid w:val="006D7651"/>
    <w:rsid w:val="006D799E"/>
    <w:rsid w:val="006E17C9"/>
    <w:rsid w:val="006E49A9"/>
    <w:rsid w:val="006E6561"/>
    <w:rsid w:val="006E6681"/>
    <w:rsid w:val="006E6E42"/>
    <w:rsid w:val="006E6F33"/>
    <w:rsid w:val="006E6FF5"/>
    <w:rsid w:val="006F3460"/>
    <w:rsid w:val="006F3F4A"/>
    <w:rsid w:val="006F4A10"/>
    <w:rsid w:val="006F5E9B"/>
    <w:rsid w:val="006F5FC4"/>
    <w:rsid w:val="0070075F"/>
    <w:rsid w:val="00701A6B"/>
    <w:rsid w:val="0070364E"/>
    <w:rsid w:val="00704191"/>
    <w:rsid w:val="00705596"/>
    <w:rsid w:val="00705793"/>
    <w:rsid w:val="007061E7"/>
    <w:rsid w:val="00711BD4"/>
    <w:rsid w:val="00712320"/>
    <w:rsid w:val="00713225"/>
    <w:rsid w:val="0071420B"/>
    <w:rsid w:val="0071507D"/>
    <w:rsid w:val="00715F89"/>
    <w:rsid w:val="007172CD"/>
    <w:rsid w:val="00726205"/>
    <w:rsid w:val="007266D0"/>
    <w:rsid w:val="007266F1"/>
    <w:rsid w:val="00727D3C"/>
    <w:rsid w:val="00733C0D"/>
    <w:rsid w:val="0073732F"/>
    <w:rsid w:val="007405A1"/>
    <w:rsid w:val="00741390"/>
    <w:rsid w:val="00745BC9"/>
    <w:rsid w:val="007465DF"/>
    <w:rsid w:val="007511A8"/>
    <w:rsid w:val="00756B8B"/>
    <w:rsid w:val="00757DD3"/>
    <w:rsid w:val="0076004A"/>
    <w:rsid w:val="007605EF"/>
    <w:rsid w:val="007615B0"/>
    <w:rsid w:val="007620C4"/>
    <w:rsid w:val="007629CF"/>
    <w:rsid w:val="00764AAE"/>
    <w:rsid w:val="00765ADD"/>
    <w:rsid w:val="00765EE2"/>
    <w:rsid w:val="00770EDA"/>
    <w:rsid w:val="00771175"/>
    <w:rsid w:val="007715F6"/>
    <w:rsid w:val="00771CD8"/>
    <w:rsid w:val="007727F2"/>
    <w:rsid w:val="00775003"/>
    <w:rsid w:val="007839C3"/>
    <w:rsid w:val="00785920"/>
    <w:rsid w:val="007913B2"/>
    <w:rsid w:val="007A018C"/>
    <w:rsid w:val="007A1F92"/>
    <w:rsid w:val="007A3ED5"/>
    <w:rsid w:val="007A6C00"/>
    <w:rsid w:val="007A7DFB"/>
    <w:rsid w:val="007C4F9C"/>
    <w:rsid w:val="007C67C5"/>
    <w:rsid w:val="007D19A5"/>
    <w:rsid w:val="007D433C"/>
    <w:rsid w:val="007D620C"/>
    <w:rsid w:val="007E05DE"/>
    <w:rsid w:val="007E19F2"/>
    <w:rsid w:val="007E1D12"/>
    <w:rsid w:val="007E7F0A"/>
    <w:rsid w:val="00802A5A"/>
    <w:rsid w:val="008039C9"/>
    <w:rsid w:val="0080406D"/>
    <w:rsid w:val="00805CA4"/>
    <w:rsid w:val="0080671D"/>
    <w:rsid w:val="00811AA3"/>
    <w:rsid w:val="00811B31"/>
    <w:rsid w:val="00812845"/>
    <w:rsid w:val="0081349D"/>
    <w:rsid w:val="00814AF9"/>
    <w:rsid w:val="008172BD"/>
    <w:rsid w:val="00817B76"/>
    <w:rsid w:val="008208B9"/>
    <w:rsid w:val="008258E1"/>
    <w:rsid w:val="0082706E"/>
    <w:rsid w:val="008300BA"/>
    <w:rsid w:val="00832175"/>
    <w:rsid w:val="00832ABC"/>
    <w:rsid w:val="00840F5C"/>
    <w:rsid w:val="008475FB"/>
    <w:rsid w:val="00852CAD"/>
    <w:rsid w:val="00852ED4"/>
    <w:rsid w:val="00853911"/>
    <w:rsid w:val="00853E7E"/>
    <w:rsid w:val="00857625"/>
    <w:rsid w:val="008601B6"/>
    <w:rsid w:val="00860C53"/>
    <w:rsid w:val="008619E9"/>
    <w:rsid w:val="008660F5"/>
    <w:rsid w:val="00866AA0"/>
    <w:rsid w:val="00866F7D"/>
    <w:rsid w:val="00870B97"/>
    <w:rsid w:val="00870FCB"/>
    <w:rsid w:val="00872836"/>
    <w:rsid w:val="00875920"/>
    <w:rsid w:val="008808FD"/>
    <w:rsid w:val="0088266B"/>
    <w:rsid w:val="008851EE"/>
    <w:rsid w:val="008856E2"/>
    <w:rsid w:val="00885708"/>
    <w:rsid w:val="00886608"/>
    <w:rsid w:val="0088721D"/>
    <w:rsid w:val="00887A0C"/>
    <w:rsid w:val="00893C7B"/>
    <w:rsid w:val="00894839"/>
    <w:rsid w:val="0089573E"/>
    <w:rsid w:val="0089581D"/>
    <w:rsid w:val="00896146"/>
    <w:rsid w:val="0089665B"/>
    <w:rsid w:val="008977F7"/>
    <w:rsid w:val="00897B02"/>
    <w:rsid w:val="008A0126"/>
    <w:rsid w:val="008A3DA4"/>
    <w:rsid w:val="008A4240"/>
    <w:rsid w:val="008A6038"/>
    <w:rsid w:val="008A760C"/>
    <w:rsid w:val="008B05A9"/>
    <w:rsid w:val="008B076C"/>
    <w:rsid w:val="008B40C2"/>
    <w:rsid w:val="008B5AFC"/>
    <w:rsid w:val="008B5F81"/>
    <w:rsid w:val="008B79A7"/>
    <w:rsid w:val="008C1E5C"/>
    <w:rsid w:val="008C428E"/>
    <w:rsid w:val="008C42EC"/>
    <w:rsid w:val="008C431A"/>
    <w:rsid w:val="008C4632"/>
    <w:rsid w:val="008C67BA"/>
    <w:rsid w:val="008C7304"/>
    <w:rsid w:val="008D05E9"/>
    <w:rsid w:val="008D2F95"/>
    <w:rsid w:val="008D3F44"/>
    <w:rsid w:val="008D58BA"/>
    <w:rsid w:val="008D5CC1"/>
    <w:rsid w:val="008D5DD5"/>
    <w:rsid w:val="008E421C"/>
    <w:rsid w:val="008E5352"/>
    <w:rsid w:val="008E66B7"/>
    <w:rsid w:val="008E67FB"/>
    <w:rsid w:val="008F15BC"/>
    <w:rsid w:val="008F1FAC"/>
    <w:rsid w:val="008F326D"/>
    <w:rsid w:val="008F5490"/>
    <w:rsid w:val="008F5567"/>
    <w:rsid w:val="008F59B7"/>
    <w:rsid w:val="008F7543"/>
    <w:rsid w:val="008F7F45"/>
    <w:rsid w:val="00904902"/>
    <w:rsid w:val="00905EA6"/>
    <w:rsid w:val="0090661B"/>
    <w:rsid w:val="00907DBE"/>
    <w:rsid w:val="009144CD"/>
    <w:rsid w:val="0091557F"/>
    <w:rsid w:val="009173CF"/>
    <w:rsid w:val="00920017"/>
    <w:rsid w:val="00927CD7"/>
    <w:rsid w:val="00930B53"/>
    <w:rsid w:val="00931E0D"/>
    <w:rsid w:val="00934E35"/>
    <w:rsid w:val="00936BDC"/>
    <w:rsid w:val="00943015"/>
    <w:rsid w:val="009434F9"/>
    <w:rsid w:val="00944899"/>
    <w:rsid w:val="009453E9"/>
    <w:rsid w:val="00947A16"/>
    <w:rsid w:val="009521AD"/>
    <w:rsid w:val="00953BA9"/>
    <w:rsid w:val="0095497A"/>
    <w:rsid w:val="009569A0"/>
    <w:rsid w:val="00960D76"/>
    <w:rsid w:val="00961BD1"/>
    <w:rsid w:val="00963A50"/>
    <w:rsid w:val="009664A4"/>
    <w:rsid w:val="0097359A"/>
    <w:rsid w:val="009740B3"/>
    <w:rsid w:val="009802EC"/>
    <w:rsid w:val="009818BA"/>
    <w:rsid w:val="00981C50"/>
    <w:rsid w:val="009872E2"/>
    <w:rsid w:val="009876ED"/>
    <w:rsid w:val="00987C3D"/>
    <w:rsid w:val="00987C7D"/>
    <w:rsid w:val="00990AC4"/>
    <w:rsid w:val="00991E19"/>
    <w:rsid w:val="0099374D"/>
    <w:rsid w:val="00995789"/>
    <w:rsid w:val="009A056D"/>
    <w:rsid w:val="009A2824"/>
    <w:rsid w:val="009A2A8A"/>
    <w:rsid w:val="009A562A"/>
    <w:rsid w:val="009A694A"/>
    <w:rsid w:val="009B1E0B"/>
    <w:rsid w:val="009B2A81"/>
    <w:rsid w:val="009B7980"/>
    <w:rsid w:val="009C32B0"/>
    <w:rsid w:val="009C61D8"/>
    <w:rsid w:val="009C63B2"/>
    <w:rsid w:val="009D0E02"/>
    <w:rsid w:val="009D159E"/>
    <w:rsid w:val="009D2434"/>
    <w:rsid w:val="009D55D8"/>
    <w:rsid w:val="009D63FE"/>
    <w:rsid w:val="009D742F"/>
    <w:rsid w:val="009D7436"/>
    <w:rsid w:val="009E29BD"/>
    <w:rsid w:val="009E36E1"/>
    <w:rsid w:val="009E4685"/>
    <w:rsid w:val="009E5522"/>
    <w:rsid w:val="009E5ED1"/>
    <w:rsid w:val="009E6560"/>
    <w:rsid w:val="009F0919"/>
    <w:rsid w:val="009F0A67"/>
    <w:rsid w:val="009F3141"/>
    <w:rsid w:val="009F56D1"/>
    <w:rsid w:val="009F6E84"/>
    <w:rsid w:val="00A00FCC"/>
    <w:rsid w:val="00A01B34"/>
    <w:rsid w:val="00A10870"/>
    <w:rsid w:val="00A22ED6"/>
    <w:rsid w:val="00A24BFA"/>
    <w:rsid w:val="00A254B1"/>
    <w:rsid w:val="00A25D1A"/>
    <w:rsid w:val="00A27430"/>
    <w:rsid w:val="00A27617"/>
    <w:rsid w:val="00A27E38"/>
    <w:rsid w:val="00A3193C"/>
    <w:rsid w:val="00A3246D"/>
    <w:rsid w:val="00A32C59"/>
    <w:rsid w:val="00A33772"/>
    <w:rsid w:val="00A406E8"/>
    <w:rsid w:val="00A40A03"/>
    <w:rsid w:val="00A41146"/>
    <w:rsid w:val="00A4245A"/>
    <w:rsid w:val="00A44ED8"/>
    <w:rsid w:val="00A4579E"/>
    <w:rsid w:val="00A4787E"/>
    <w:rsid w:val="00A52478"/>
    <w:rsid w:val="00A5265A"/>
    <w:rsid w:val="00A56621"/>
    <w:rsid w:val="00A60997"/>
    <w:rsid w:val="00A60B75"/>
    <w:rsid w:val="00A668D2"/>
    <w:rsid w:val="00A73A85"/>
    <w:rsid w:val="00A74313"/>
    <w:rsid w:val="00A74F11"/>
    <w:rsid w:val="00A776BA"/>
    <w:rsid w:val="00A80630"/>
    <w:rsid w:val="00A80CF0"/>
    <w:rsid w:val="00A81553"/>
    <w:rsid w:val="00A82B85"/>
    <w:rsid w:val="00A83F07"/>
    <w:rsid w:val="00A84360"/>
    <w:rsid w:val="00A90509"/>
    <w:rsid w:val="00A90F3E"/>
    <w:rsid w:val="00A9648C"/>
    <w:rsid w:val="00A96788"/>
    <w:rsid w:val="00A96D6B"/>
    <w:rsid w:val="00A9713E"/>
    <w:rsid w:val="00A979A0"/>
    <w:rsid w:val="00AA06F1"/>
    <w:rsid w:val="00AA3CF2"/>
    <w:rsid w:val="00AA6AC8"/>
    <w:rsid w:val="00AA71FE"/>
    <w:rsid w:val="00AB1B5D"/>
    <w:rsid w:val="00AB3D68"/>
    <w:rsid w:val="00AB7D77"/>
    <w:rsid w:val="00AB7E36"/>
    <w:rsid w:val="00AC1D1A"/>
    <w:rsid w:val="00AC2857"/>
    <w:rsid w:val="00AC2DAA"/>
    <w:rsid w:val="00AD75F6"/>
    <w:rsid w:val="00AE3CCB"/>
    <w:rsid w:val="00AE67AD"/>
    <w:rsid w:val="00AF29C8"/>
    <w:rsid w:val="00AF395A"/>
    <w:rsid w:val="00B01087"/>
    <w:rsid w:val="00B0117A"/>
    <w:rsid w:val="00B017E5"/>
    <w:rsid w:val="00B02218"/>
    <w:rsid w:val="00B0422D"/>
    <w:rsid w:val="00B05693"/>
    <w:rsid w:val="00B1026F"/>
    <w:rsid w:val="00B22D6C"/>
    <w:rsid w:val="00B22DCA"/>
    <w:rsid w:val="00B235B3"/>
    <w:rsid w:val="00B24164"/>
    <w:rsid w:val="00B255C7"/>
    <w:rsid w:val="00B265EB"/>
    <w:rsid w:val="00B30AC3"/>
    <w:rsid w:val="00B30C67"/>
    <w:rsid w:val="00B40A01"/>
    <w:rsid w:val="00B41ED1"/>
    <w:rsid w:val="00B43492"/>
    <w:rsid w:val="00B43726"/>
    <w:rsid w:val="00B4453D"/>
    <w:rsid w:val="00B44A54"/>
    <w:rsid w:val="00B46810"/>
    <w:rsid w:val="00B50454"/>
    <w:rsid w:val="00B5760A"/>
    <w:rsid w:val="00B60EA7"/>
    <w:rsid w:val="00B62E79"/>
    <w:rsid w:val="00B66EE2"/>
    <w:rsid w:val="00B67788"/>
    <w:rsid w:val="00B7098C"/>
    <w:rsid w:val="00B741EC"/>
    <w:rsid w:val="00B74A06"/>
    <w:rsid w:val="00B7652C"/>
    <w:rsid w:val="00B81241"/>
    <w:rsid w:val="00B82044"/>
    <w:rsid w:val="00B8266F"/>
    <w:rsid w:val="00B842F8"/>
    <w:rsid w:val="00B845C9"/>
    <w:rsid w:val="00B8625B"/>
    <w:rsid w:val="00B923F7"/>
    <w:rsid w:val="00B92865"/>
    <w:rsid w:val="00B939F7"/>
    <w:rsid w:val="00BA1CCB"/>
    <w:rsid w:val="00BA1E3E"/>
    <w:rsid w:val="00BA4320"/>
    <w:rsid w:val="00BA4848"/>
    <w:rsid w:val="00BA580F"/>
    <w:rsid w:val="00BA58AA"/>
    <w:rsid w:val="00BB00F9"/>
    <w:rsid w:val="00BB0158"/>
    <w:rsid w:val="00BB1BD9"/>
    <w:rsid w:val="00BB399B"/>
    <w:rsid w:val="00BB3F23"/>
    <w:rsid w:val="00BB72DA"/>
    <w:rsid w:val="00BC1B27"/>
    <w:rsid w:val="00BC1BD8"/>
    <w:rsid w:val="00BC1F08"/>
    <w:rsid w:val="00BC2F47"/>
    <w:rsid w:val="00BC3277"/>
    <w:rsid w:val="00BC3F1B"/>
    <w:rsid w:val="00BC625E"/>
    <w:rsid w:val="00BC680F"/>
    <w:rsid w:val="00BD077E"/>
    <w:rsid w:val="00BD2360"/>
    <w:rsid w:val="00BD3E51"/>
    <w:rsid w:val="00BD4E50"/>
    <w:rsid w:val="00BF100F"/>
    <w:rsid w:val="00BF1977"/>
    <w:rsid w:val="00BF71D8"/>
    <w:rsid w:val="00C01C95"/>
    <w:rsid w:val="00C01DCB"/>
    <w:rsid w:val="00C02E08"/>
    <w:rsid w:val="00C03E3D"/>
    <w:rsid w:val="00C05A0E"/>
    <w:rsid w:val="00C06F12"/>
    <w:rsid w:val="00C102C5"/>
    <w:rsid w:val="00C1186C"/>
    <w:rsid w:val="00C12198"/>
    <w:rsid w:val="00C1359F"/>
    <w:rsid w:val="00C13C8E"/>
    <w:rsid w:val="00C154D3"/>
    <w:rsid w:val="00C1642D"/>
    <w:rsid w:val="00C2153C"/>
    <w:rsid w:val="00C21E42"/>
    <w:rsid w:val="00C249B5"/>
    <w:rsid w:val="00C253A3"/>
    <w:rsid w:val="00C26035"/>
    <w:rsid w:val="00C27025"/>
    <w:rsid w:val="00C30A72"/>
    <w:rsid w:val="00C320AE"/>
    <w:rsid w:val="00C32504"/>
    <w:rsid w:val="00C32CFB"/>
    <w:rsid w:val="00C44C63"/>
    <w:rsid w:val="00C46796"/>
    <w:rsid w:val="00C472A3"/>
    <w:rsid w:val="00C47775"/>
    <w:rsid w:val="00C50C11"/>
    <w:rsid w:val="00C51DDB"/>
    <w:rsid w:val="00C52995"/>
    <w:rsid w:val="00C52C6A"/>
    <w:rsid w:val="00C537A8"/>
    <w:rsid w:val="00C54ADC"/>
    <w:rsid w:val="00C579D7"/>
    <w:rsid w:val="00C6291E"/>
    <w:rsid w:val="00C6482B"/>
    <w:rsid w:val="00C650EB"/>
    <w:rsid w:val="00C658B4"/>
    <w:rsid w:val="00C7028D"/>
    <w:rsid w:val="00C711AB"/>
    <w:rsid w:val="00C83BC1"/>
    <w:rsid w:val="00C83E6E"/>
    <w:rsid w:val="00C90255"/>
    <w:rsid w:val="00C915BB"/>
    <w:rsid w:val="00C91992"/>
    <w:rsid w:val="00C94F6A"/>
    <w:rsid w:val="00C96EE3"/>
    <w:rsid w:val="00C97023"/>
    <w:rsid w:val="00CA025A"/>
    <w:rsid w:val="00CA087B"/>
    <w:rsid w:val="00CA23A9"/>
    <w:rsid w:val="00CB042F"/>
    <w:rsid w:val="00CB0B5B"/>
    <w:rsid w:val="00CB47B4"/>
    <w:rsid w:val="00CB4CAA"/>
    <w:rsid w:val="00CB5D73"/>
    <w:rsid w:val="00CB65BD"/>
    <w:rsid w:val="00CB6893"/>
    <w:rsid w:val="00CB7EF9"/>
    <w:rsid w:val="00CC1681"/>
    <w:rsid w:val="00CD145A"/>
    <w:rsid w:val="00CD4050"/>
    <w:rsid w:val="00CD4D3B"/>
    <w:rsid w:val="00CE0DF5"/>
    <w:rsid w:val="00CE3132"/>
    <w:rsid w:val="00CE5BEE"/>
    <w:rsid w:val="00CE64F7"/>
    <w:rsid w:val="00CE74FA"/>
    <w:rsid w:val="00CF002F"/>
    <w:rsid w:val="00CF1CC2"/>
    <w:rsid w:val="00D00A11"/>
    <w:rsid w:val="00D017A9"/>
    <w:rsid w:val="00D02669"/>
    <w:rsid w:val="00D02CB0"/>
    <w:rsid w:val="00D1397E"/>
    <w:rsid w:val="00D162A9"/>
    <w:rsid w:val="00D17FFE"/>
    <w:rsid w:val="00D2179B"/>
    <w:rsid w:val="00D219F4"/>
    <w:rsid w:val="00D232C1"/>
    <w:rsid w:val="00D267BA"/>
    <w:rsid w:val="00D31F50"/>
    <w:rsid w:val="00D3767D"/>
    <w:rsid w:val="00D37966"/>
    <w:rsid w:val="00D402B4"/>
    <w:rsid w:val="00D40DAB"/>
    <w:rsid w:val="00D46665"/>
    <w:rsid w:val="00D51414"/>
    <w:rsid w:val="00D51DDE"/>
    <w:rsid w:val="00D53F7D"/>
    <w:rsid w:val="00D54237"/>
    <w:rsid w:val="00D62AAB"/>
    <w:rsid w:val="00D67C1E"/>
    <w:rsid w:val="00D83ACF"/>
    <w:rsid w:val="00D85A3C"/>
    <w:rsid w:val="00D865AC"/>
    <w:rsid w:val="00D87A39"/>
    <w:rsid w:val="00D912E3"/>
    <w:rsid w:val="00D91C79"/>
    <w:rsid w:val="00D9225E"/>
    <w:rsid w:val="00D92AC4"/>
    <w:rsid w:val="00D95B96"/>
    <w:rsid w:val="00D97D10"/>
    <w:rsid w:val="00DA0337"/>
    <w:rsid w:val="00DA30DC"/>
    <w:rsid w:val="00DA5695"/>
    <w:rsid w:val="00DA58A3"/>
    <w:rsid w:val="00DA7A3F"/>
    <w:rsid w:val="00DB2F1A"/>
    <w:rsid w:val="00DB4F0E"/>
    <w:rsid w:val="00DB798F"/>
    <w:rsid w:val="00DD33B0"/>
    <w:rsid w:val="00DD4B06"/>
    <w:rsid w:val="00DD4FD2"/>
    <w:rsid w:val="00DE12A6"/>
    <w:rsid w:val="00DE274B"/>
    <w:rsid w:val="00DE32A2"/>
    <w:rsid w:val="00DE557F"/>
    <w:rsid w:val="00DF017A"/>
    <w:rsid w:val="00DF2E7C"/>
    <w:rsid w:val="00DF58AD"/>
    <w:rsid w:val="00DF7E11"/>
    <w:rsid w:val="00E05E8C"/>
    <w:rsid w:val="00E063DA"/>
    <w:rsid w:val="00E0747F"/>
    <w:rsid w:val="00E07E50"/>
    <w:rsid w:val="00E11079"/>
    <w:rsid w:val="00E1115C"/>
    <w:rsid w:val="00E11E5C"/>
    <w:rsid w:val="00E12F32"/>
    <w:rsid w:val="00E265C4"/>
    <w:rsid w:val="00E313A6"/>
    <w:rsid w:val="00E40007"/>
    <w:rsid w:val="00E42E1B"/>
    <w:rsid w:val="00E4369F"/>
    <w:rsid w:val="00E465C4"/>
    <w:rsid w:val="00E47E46"/>
    <w:rsid w:val="00E529D4"/>
    <w:rsid w:val="00E52CDA"/>
    <w:rsid w:val="00E55E3E"/>
    <w:rsid w:val="00E622EF"/>
    <w:rsid w:val="00E6731F"/>
    <w:rsid w:val="00E70C10"/>
    <w:rsid w:val="00E70FBB"/>
    <w:rsid w:val="00E7245A"/>
    <w:rsid w:val="00E728A9"/>
    <w:rsid w:val="00E73E2C"/>
    <w:rsid w:val="00E743C8"/>
    <w:rsid w:val="00E746AB"/>
    <w:rsid w:val="00E750E5"/>
    <w:rsid w:val="00E81CB1"/>
    <w:rsid w:val="00E870C0"/>
    <w:rsid w:val="00E87236"/>
    <w:rsid w:val="00E90346"/>
    <w:rsid w:val="00E90578"/>
    <w:rsid w:val="00E91CAE"/>
    <w:rsid w:val="00E93469"/>
    <w:rsid w:val="00E95ED8"/>
    <w:rsid w:val="00E96466"/>
    <w:rsid w:val="00E971DB"/>
    <w:rsid w:val="00E978D9"/>
    <w:rsid w:val="00E97AC4"/>
    <w:rsid w:val="00EA1BD9"/>
    <w:rsid w:val="00EA2003"/>
    <w:rsid w:val="00EA5898"/>
    <w:rsid w:val="00EB2A66"/>
    <w:rsid w:val="00EC0CE4"/>
    <w:rsid w:val="00EC42C1"/>
    <w:rsid w:val="00EC7181"/>
    <w:rsid w:val="00ED0654"/>
    <w:rsid w:val="00ED0AF0"/>
    <w:rsid w:val="00ED2D5C"/>
    <w:rsid w:val="00EE02CB"/>
    <w:rsid w:val="00EE07C1"/>
    <w:rsid w:val="00EE0885"/>
    <w:rsid w:val="00EE0D16"/>
    <w:rsid w:val="00EE1D21"/>
    <w:rsid w:val="00EE2D7F"/>
    <w:rsid w:val="00EE30B6"/>
    <w:rsid w:val="00EE455A"/>
    <w:rsid w:val="00EE5C92"/>
    <w:rsid w:val="00EE6ECF"/>
    <w:rsid w:val="00EE7679"/>
    <w:rsid w:val="00EF0D24"/>
    <w:rsid w:val="00EF1330"/>
    <w:rsid w:val="00EF1BE5"/>
    <w:rsid w:val="00EF3D78"/>
    <w:rsid w:val="00EF4234"/>
    <w:rsid w:val="00EF6063"/>
    <w:rsid w:val="00EF7CCD"/>
    <w:rsid w:val="00EF7E23"/>
    <w:rsid w:val="00F07815"/>
    <w:rsid w:val="00F13C4F"/>
    <w:rsid w:val="00F17964"/>
    <w:rsid w:val="00F20F7C"/>
    <w:rsid w:val="00F210E4"/>
    <w:rsid w:val="00F26FAA"/>
    <w:rsid w:val="00F311D8"/>
    <w:rsid w:val="00F32288"/>
    <w:rsid w:val="00F33700"/>
    <w:rsid w:val="00F345A9"/>
    <w:rsid w:val="00F350A8"/>
    <w:rsid w:val="00F35D7A"/>
    <w:rsid w:val="00F367F3"/>
    <w:rsid w:val="00F404F3"/>
    <w:rsid w:val="00F4288D"/>
    <w:rsid w:val="00F42A38"/>
    <w:rsid w:val="00F42B79"/>
    <w:rsid w:val="00F51338"/>
    <w:rsid w:val="00F54C31"/>
    <w:rsid w:val="00F56DC9"/>
    <w:rsid w:val="00F5756B"/>
    <w:rsid w:val="00F623AC"/>
    <w:rsid w:val="00F625AD"/>
    <w:rsid w:val="00F62E93"/>
    <w:rsid w:val="00F64CF4"/>
    <w:rsid w:val="00F6545C"/>
    <w:rsid w:val="00F65C8F"/>
    <w:rsid w:val="00F7176C"/>
    <w:rsid w:val="00F72A7A"/>
    <w:rsid w:val="00F7661B"/>
    <w:rsid w:val="00F85C60"/>
    <w:rsid w:val="00F85D70"/>
    <w:rsid w:val="00F86A4B"/>
    <w:rsid w:val="00F937DD"/>
    <w:rsid w:val="00F94A00"/>
    <w:rsid w:val="00FA11BB"/>
    <w:rsid w:val="00FA170D"/>
    <w:rsid w:val="00FA3234"/>
    <w:rsid w:val="00FB1B89"/>
    <w:rsid w:val="00FB3BF0"/>
    <w:rsid w:val="00FB5BC0"/>
    <w:rsid w:val="00FB6E81"/>
    <w:rsid w:val="00FB7D0C"/>
    <w:rsid w:val="00FC3B53"/>
    <w:rsid w:val="00FC774E"/>
    <w:rsid w:val="00FD2CA4"/>
    <w:rsid w:val="00FD36F4"/>
    <w:rsid w:val="00FD420B"/>
    <w:rsid w:val="00FD680C"/>
    <w:rsid w:val="00FE0252"/>
    <w:rsid w:val="00FE0EED"/>
    <w:rsid w:val="00FE3C79"/>
    <w:rsid w:val="00FE45DC"/>
    <w:rsid w:val="00FE47B6"/>
    <w:rsid w:val="00FE6590"/>
    <w:rsid w:val="00FE7177"/>
    <w:rsid w:val="00FF22CA"/>
    <w:rsid w:val="00FF4FC9"/>
    <w:rsid w:val="00FF59AB"/>
    <w:rsid w:val="00FF6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1EE7"/>
    <w:pPr>
      <w:spacing w:after="200" w:line="276" w:lineRule="auto"/>
    </w:pPr>
    <w:rPr>
      <w:sz w:val="22"/>
      <w:szCs w:val="22"/>
    </w:rPr>
  </w:style>
  <w:style w:type="paragraph" w:styleId="Heading1">
    <w:name w:val="heading 1"/>
    <w:basedOn w:val="Normal"/>
    <w:next w:val="Normal"/>
    <w:link w:val="Heading1Char"/>
    <w:uiPriority w:val="99"/>
    <w:qFormat/>
    <w:rsid w:val="00CA025A"/>
    <w:pPr>
      <w:keepNext/>
      <w:spacing w:after="0" w:line="240" w:lineRule="auto"/>
      <w:jc w:val="both"/>
      <w:outlineLvl w:val="0"/>
    </w:pPr>
    <w:rPr>
      <w:rFonts w:ascii="Times New Roman" w:hAnsi="Times New Roman"/>
      <w:b/>
      <w:sz w:val="24"/>
      <w:szCs w:val="20"/>
      <w:lang w:val="sl-SI"/>
    </w:rPr>
  </w:style>
  <w:style w:type="paragraph" w:styleId="Heading2">
    <w:name w:val="heading 2"/>
    <w:basedOn w:val="Normal"/>
    <w:next w:val="Normal"/>
    <w:link w:val="Heading2Char"/>
    <w:qFormat/>
    <w:rsid w:val="00CA025A"/>
    <w:pPr>
      <w:keepNext/>
      <w:spacing w:after="0" w:line="240" w:lineRule="auto"/>
      <w:jc w:val="center"/>
      <w:outlineLvl w:val="1"/>
    </w:pPr>
    <w:rPr>
      <w:rFonts w:ascii="Times New Roman" w:hAnsi="Times New Roman"/>
      <w:b/>
      <w:sz w:val="24"/>
      <w:szCs w:val="20"/>
      <w:lang w:val="sl-SI"/>
    </w:rPr>
  </w:style>
  <w:style w:type="paragraph" w:styleId="Heading3">
    <w:name w:val="heading 3"/>
    <w:basedOn w:val="Normal"/>
    <w:next w:val="Normal"/>
    <w:link w:val="Heading3Char"/>
    <w:uiPriority w:val="99"/>
    <w:qFormat/>
    <w:rsid w:val="00CA025A"/>
    <w:pPr>
      <w:keepNext/>
      <w:spacing w:after="0" w:line="240" w:lineRule="auto"/>
      <w:ind w:left="4320"/>
      <w:jc w:val="both"/>
      <w:outlineLvl w:val="2"/>
    </w:pPr>
    <w:rPr>
      <w:rFonts w:ascii="Times New Roman" w:hAnsi="Times New Roman"/>
      <w:sz w:val="24"/>
      <w:szCs w:val="20"/>
      <w:lang w:val="sl-SI"/>
    </w:rPr>
  </w:style>
  <w:style w:type="paragraph" w:styleId="Heading4">
    <w:name w:val="heading 4"/>
    <w:basedOn w:val="Title"/>
    <w:next w:val="BodyText"/>
    <w:link w:val="Heading4Char"/>
    <w:uiPriority w:val="99"/>
    <w:qFormat/>
    <w:rsid w:val="00CA025A"/>
    <w:pPr>
      <w:keepNext/>
      <w:keepLines/>
      <w:numPr>
        <w:numId w:val="1"/>
      </w:numPr>
      <w:pBdr>
        <w:bottom w:val="single" w:sz="8" w:space="4" w:color="4F81BD"/>
      </w:pBdr>
      <w:tabs>
        <w:tab w:val="num" w:pos="360"/>
      </w:tabs>
      <w:spacing w:before="0" w:after="240" w:line="240" w:lineRule="atLeast"/>
      <w:ind w:left="0" w:firstLine="0"/>
      <w:contextualSpacing/>
      <w:jc w:val="left"/>
      <w:outlineLvl w:val="3"/>
    </w:pPr>
    <w:rPr>
      <w:rFonts w:cs="Times New Roman"/>
      <w:bCs w:val="0"/>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25A"/>
    <w:rPr>
      <w:rFonts w:ascii="Times New Roman" w:hAnsi="Times New Roman" w:cs="Times New Roman"/>
      <w:b/>
      <w:sz w:val="20"/>
      <w:szCs w:val="20"/>
      <w:lang w:val="sl-SI"/>
    </w:rPr>
  </w:style>
  <w:style w:type="character" w:customStyle="1" w:styleId="Heading2Char">
    <w:name w:val="Heading 2 Char"/>
    <w:basedOn w:val="DefaultParagraphFont"/>
    <w:link w:val="Heading2"/>
    <w:locked/>
    <w:rsid w:val="00CA025A"/>
    <w:rPr>
      <w:rFonts w:ascii="Times New Roman" w:hAnsi="Times New Roman" w:cs="Times New Roman"/>
      <w:b/>
      <w:sz w:val="20"/>
      <w:szCs w:val="20"/>
      <w:lang w:val="sl-SI"/>
    </w:rPr>
  </w:style>
  <w:style w:type="character" w:customStyle="1" w:styleId="Heading3Char">
    <w:name w:val="Heading 3 Char"/>
    <w:basedOn w:val="DefaultParagraphFont"/>
    <w:link w:val="Heading3"/>
    <w:uiPriority w:val="99"/>
    <w:semiHidden/>
    <w:locked/>
    <w:rsid w:val="00CA025A"/>
    <w:rPr>
      <w:rFonts w:ascii="Times New Roman" w:hAnsi="Times New Roman" w:cs="Times New Roman"/>
      <w:sz w:val="20"/>
      <w:szCs w:val="20"/>
      <w:lang w:val="sl-SI"/>
    </w:rPr>
  </w:style>
  <w:style w:type="character" w:customStyle="1" w:styleId="Heading4Char">
    <w:name w:val="Heading 4 Char"/>
    <w:basedOn w:val="DefaultParagraphFont"/>
    <w:link w:val="Heading4"/>
    <w:uiPriority w:val="99"/>
    <w:locked/>
    <w:rsid w:val="00CA025A"/>
    <w:rPr>
      <w:rFonts w:ascii="Arial" w:hAnsi="Arial"/>
      <w:b/>
      <w:spacing w:val="-4"/>
      <w:kern w:val="28"/>
      <w:sz w:val="28"/>
      <w:szCs w:val="24"/>
      <w:lang w:val="sr-Cyrl-CS"/>
    </w:rPr>
  </w:style>
  <w:style w:type="character" w:styleId="Hyperlink">
    <w:name w:val="Hyperlink"/>
    <w:basedOn w:val="DefaultParagraphFont"/>
    <w:uiPriority w:val="99"/>
    <w:semiHidden/>
    <w:rsid w:val="00CA025A"/>
    <w:rPr>
      <w:rFonts w:cs="Times New Roman"/>
      <w:color w:val="0000FF"/>
      <w:u w:val="single"/>
    </w:rPr>
  </w:style>
  <w:style w:type="character" w:styleId="FollowedHyperlink">
    <w:name w:val="FollowedHyperlink"/>
    <w:basedOn w:val="DefaultParagraphFont"/>
    <w:uiPriority w:val="99"/>
    <w:semiHidden/>
    <w:rsid w:val="00CA025A"/>
    <w:rPr>
      <w:rFonts w:cs="Times New Roman"/>
      <w:color w:val="800080"/>
      <w:u w:val="single"/>
    </w:rPr>
  </w:style>
  <w:style w:type="paragraph" w:styleId="Title">
    <w:name w:val="Title"/>
    <w:basedOn w:val="Normal"/>
    <w:link w:val="TitleChar"/>
    <w:uiPriority w:val="99"/>
    <w:qFormat/>
    <w:rsid w:val="00CA025A"/>
    <w:pPr>
      <w:spacing w:before="240" w:after="60" w:line="240" w:lineRule="auto"/>
      <w:jc w:val="center"/>
      <w:outlineLvl w:val="0"/>
    </w:pPr>
    <w:rPr>
      <w:rFonts w:ascii="Arial" w:hAnsi="Arial" w:cs="Arial"/>
      <w:b/>
      <w:bCs/>
      <w:kern w:val="28"/>
      <w:sz w:val="32"/>
      <w:szCs w:val="32"/>
      <w:lang w:val="sr-Latn-CS"/>
    </w:rPr>
  </w:style>
  <w:style w:type="character" w:customStyle="1" w:styleId="TitleChar">
    <w:name w:val="Title Char"/>
    <w:basedOn w:val="DefaultParagraphFont"/>
    <w:link w:val="Title"/>
    <w:uiPriority w:val="99"/>
    <w:locked/>
    <w:rsid w:val="00CA025A"/>
    <w:rPr>
      <w:rFonts w:ascii="Arial" w:hAnsi="Arial" w:cs="Arial"/>
      <w:b/>
      <w:bCs/>
      <w:kern w:val="28"/>
      <w:sz w:val="32"/>
      <w:szCs w:val="32"/>
      <w:lang w:val="sr-Latn-CS"/>
    </w:rPr>
  </w:style>
  <w:style w:type="paragraph" w:styleId="BodyText">
    <w:name w:val="Body Text"/>
    <w:basedOn w:val="Normal"/>
    <w:link w:val="BodyTextChar"/>
    <w:rsid w:val="00CA025A"/>
    <w:pPr>
      <w:spacing w:after="0"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locked/>
    <w:rsid w:val="00CA025A"/>
    <w:rPr>
      <w:rFonts w:ascii="Times New Roman" w:hAnsi="Times New Roman" w:cs="Times New Roman"/>
      <w:sz w:val="20"/>
      <w:szCs w:val="20"/>
      <w:lang w:val="sl-SI"/>
    </w:rPr>
  </w:style>
  <w:style w:type="paragraph" w:styleId="FootnoteText">
    <w:name w:val="footnote text"/>
    <w:basedOn w:val="Normal"/>
    <w:link w:val="FootnoteTextChar"/>
    <w:uiPriority w:val="99"/>
    <w:semiHidden/>
    <w:rsid w:val="00CA02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CA025A"/>
    <w:rPr>
      <w:rFonts w:ascii="Times New Roman" w:hAnsi="Times New Roman" w:cs="Times New Roman"/>
      <w:sz w:val="20"/>
      <w:szCs w:val="20"/>
    </w:rPr>
  </w:style>
  <w:style w:type="paragraph" w:styleId="CommentText">
    <w:name w:val="annotation text"/>
    <w:basedOn w:val="Normal"/>
    <w:link w:val="CommentTextChar"/>
    <w:uiPriority w:val="99"/>
    <w:semiHidden/>
    <w:rsid w:val="00CA025A"/>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CA025A"/>
    <w:rPr>
      <w:rFonts w:ascii="Times New Roman" w:hAnsi="Times New Roman" w:cs="Times New Roman"/>
      <w:sz w:val="20"/>
      <w:szCs w:val="20"/>
    </w:rPr>
  </w:style>
  <w:style w:type="paragraph" w:styleId="Header">
    <w:name w:val="header"/>
    <w:basedOn w:val="Normal"/>
    <w:link w:val="HeaderChar"/>
    <w:uiPriority w:val="99"/>
    <w:rsid w:val="00CA025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A025A"/>
    <w:rPr>
      <w:rFonts w:ascii="Times New Roman" w:hAnsi="Times New Roman" w:cs="Times New Roman"/>
      <w:sz w:val="24"/>
      <w:szCs w:val="24"/>
    </w:rPr>
  </w:style>
  <w:style w:type="paragraph" w:styleId="Footer">
    <w:name w:val="footer"/>
    <w:basedOn w:val="Normal"/>
    <w:link w:val="FooterChar"/>
    <w:uiPriority w:val="99"/>
    <w:rsid w:val="00CA025A"/>
    <w:pPr>
      <w:tabs>
        <w:tab w:val="center" w:pos="4320"/>
        <w:tab w:val="right" w:pos="8640"/>
      </w:tabs>
      <w:spacing w:after="0" w:line="240" w:lineRule="auto"/>
    </w:pPr>
    <w:rPr>
      <w:rFonts w:ascii="Times New Roman" w:hAnsi="Times New Roman"/>
      <w:sz w:val="24"/>
      <w:szCs w:val="24"/>
      <w:lang w:val="sr-Latn-CS"/>
    </w:rPr>
  </w:style>
  <w:style w:type="character" w:customStyle="1" w:styleId="FooterChar">
    <w:name w:val="Footer Char"/>
    <w:basedOn w:val="DefaultParagraphFont"/>
    <w:link w:val="Footer"/>
    <w:uiPriority w:val="99"/>
    <w:locked/>
    <w:rsid w:val="00CA025A"/>
    <w:rPr>
      <w:rFonts w:ascii="Times New Roman" w:hAnsi="Times New Roman" w:cs="Times New Roman"/>
      <w:sz w:val="24"/>
      <w:szCs w:val="24"/>
      <w:lang w:val="sr-Latn-CS"/>
    </w:rPr>
  </w:style>
  <w:style w:type="paragraph" w:styleId="BodyText3">
    <w:name w:val="Body Text 3"/>
    <w:basedOn w:val="Normal"/>
    <w:link w:val="BodyText3Char"/>
    <w:uiPriority w:val="99"/>
    <w:semiHidden/>
    <w:rsid w:val="00CA025A"/>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CA025A"/>
    <w:rPr>
      <w:rFonts w:ascii="Times New Roman" w:hAnsi="Times New Roman" w:cs="Times New Roman"/>
      <w:sz w:val="16"/>
      <w:szCs w:val="16"/>
    </w:rPr>
  </w:style>
  <w:style w:type="paragraph" w:styleId="BodyTextIndent2">
    <w:name w:val="Body Text Indent 2"/>
    <w:basedOn w:val="Normal"/>
    <w:link w:val="BodyTextIndent2Char"/>
    <w:uiPriority w:val="99"/>
    <w:semiHidden/>
    <w:rsid w:val="00CA025A"/>
    <w:pPr>
      <w:spacing w:after="120" w:line="480" w:lineRule="auto"/>
      <w:ind w:left="360"/>
    </w:pPr>
    <w:rPr>
      <w:rFonts w:ascii="Times New Roman" w:hAnsi="Times New Roman"/>
      <w:sz w:val="20"/>
      <w:szCs w:val="20"/>
      <w:lang w:eastAsia="sr-Latn-CS"/>
    </w:rPr>
  </w:style>
  <w:style w:type="character" w:customStyle="1" w:styleId="BodyTextIndent2Char">
    <w:name w:val="Body Text Indent 2 Char"/>
    <w:basedOn w:val="DefaultParagraphFont"/>
    <w:link w:val="BodyTextIndent2"/>
    <w:uiPriority w:val="99"/>
    <w:semiHidden/>
    <w:locked/>
    <w:rsid w:val="00CA025A"/>
    <w:rPr>
      <w:rFonts w:ascii="Times New Roman" w:hAnsi="Times New Roman" w:cs="Times New Roman"/>
      <w:sz w:val="20"/>
      <w:szCs w:val="20"/>
      <w:lang w:eastAsia="sr-Latn-CS"/>
    </w:rPr>
  </w:style>
  <w:style w:type="paragraph" w:styleId="CommentSubject">
    <w:name w:val="annotation subject"/>
    <w:basedOn w:val="CommentText"/>
    <w:next w:val="CommentText"/>
    <w:link w:val="CommentSubjectChar"/>
    <w:uiPriority w:val="99"/>
    <w:semiHidden/>
    <w:rsid w:val="00CA025A"/>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CA025A"/>
    <w:rPr>
      <w:rFonts w:ascii="Times New Roman" w:hAnsi="Times New Roman" w:cs="Times New Roman"/>
      <w:b/>
      <w:bCs/>
      <w:sz w:val="20"/>
      <w:szCs w:val="20"/>
    </w:rPr>
  </w:style>
  <w:style w:type="paragraph" w:styleId="BalloonText">
    <w:name w:val="Balloon Text"/>
    <w:basedOn w:val="Normal"/>
    <w:link w:val="BalloonTextChar"/>
    <w:uiPriority w:val="99"/>
    <w:semiHidden/>
    <w:rsid w:val="00CA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25A"/>
    <w:rPr>
      <w:rFonts w:ascii="Tahoma" w:hAnsi="Tahoma" w:cs="Tahoma"/>
      <w:sz w:val="16"/>
      <w:szCs w:val="16"/>
    </w:rPr>
  </w:style>
  <w:style w:type="character" w:customStyle="1" w:styleId="NoSpacingChar">
    <w:name w:val="No Spacing Char"/>
    <w:basedOn w:val="DefaultParagraphFont"/>
    <w:link w:val="NoSpacing"/>
    <w:uiPriority w:val="99"/>
    <w:locked/>
    <w:rsid w:val="00CA025A"/>
    <w:rPr>
      <w:sz w:val="22"/>
      <w:szCs w:val="22"/>
      <w:lang w:val="en-US" w:eastAsia="en-US" w:bidi="ar-SA"/>
    </w:rPr>
  </w:style>
  <w:style w:type="paragraph" w:styleId="NoSpacing">
    <w:name w:val="No Spacing"/>
    <w:link w:val="NoSpacingChar"/>
    <w:uiPriority w:val="99"/>
    <w:qFormat/>
    <w:rsid w:val="00CA025A"/>
    <w:rPr>
      <w:sz w:val="22"/>
      <w:szCs w:val="22"/>
    </w:rPr>
  </w:style>
  <w:style w:type="character" w:customStyle="1" w:styleId="ListParagraphChar">
    <w:name w:val="List Paragraph Char"/>
    <w:basedOn w:val="DefaultParagraphFont"/>
    <w:link w:val="ListParagraph"/>
    <w:uiPriority w:val="34"/>
    <w:locked/>
    <w:rsid w:val="00CA025A"/>
    <w:rPr>
      <w:rFonts w:ascii="Times New Roman" w:hAnsi="Times New Roman" w:cs="Times New Roman"/>
      <w:sz w:val="24"/>
      <w:szCs w:val="24"/>
    </w:rPr>
  </w:style>
  <w:style w:type="paragraph" w:styleId="ListParagraph">
    <w:name w:val="List Paragraph"/>
    <w:basedOn w:val="Normal"/>
    <w:link w:val="ListParagraphChar"/>
    <w:uiPriority w:val="34"/>
    <w:qFormat/>
    <w:rsid w:val="00CA025A"/>
    <w:pPr>
      <w:spacing w:after="0" w:line="240" w:lineRule="auto"/>
      <w:ind w:left="720"/>
    </w:pPr>
    <w:rPr>
      <w:rFonts w:ascii="Times New Roman" w:hAnsi="Times New Roman"/>
      <w:sz w:val="24"/>
      <w:szCs w:val="24"/>
    </w:rPr>
  </w:style>
  <w:style w:type="paragraph" w:customStyle="1" w:styleId="a">
    <w:name w:val="пасус аутограма"/>
    <w:basedOn w:val="Normal"/>
    <w:uiPriority w:val="99"/>
    <w:rsid w:val="00CA025A"/>
    <w:pPr>
      <w:widowControl w:val="0"/>
      <w:tabs>
        <w:tab w:val="center" w:pos="1701"/>
        <w:tab w:val="center" w:pos="7371"/>
      </w:tabs>
      <w:suppressAutoHyphens/>
      <w:autoSpaceDE w:val="0"/>
      <w:spacing w:before="240" w:after="0" w:line="240" w:lineRule="auto"/>
    </w:pPr>
    <w:rPr>
      <w:rFonts w:ascii="Arial" w:hAnsi="Arial" w:cs="Arial"/>
      <w:sz w:val="24"/>
      <w:szCs w:val="20"/>
      <w:lang w:val="sr-Cyrl-CS" w:eastAsia="ar-SA"/>
    </w:rPr>
  </w:style>
  <w:style w:type="paragraph" w:customStyle="1" w:styleId="a0">
    <w:name w:val="Табела лево"/>
    <w:basedOn w:val="Normal"/>
    <w:uiPriority w:val="99"/>
    <w:rsid w:val="00CA025A"/>
    <w:pPr>
      <w:widowControl w:val="0"/>
      <w:tabs>
        <w:tab w:val="right" w:pos="1246"/>
      </w:tabs>
      <w:suppressAutoHyphens/>
      <w:autoSpaceDE w:val="0"/>
      <w:snapToGrid w:val="0"/>
      <w:spacing w:after="0" w:line="240" w:lineRule="auto"/>
      <w:jc w:val="both"/>
    </w:pPr>
    <w:rPr>
      <w:rFonts w:ascii="Times New Roman" w:hAnsi="Times New Roman"/>
      <w:w w:val="90"/>
      <w:sz w:val="24"/>
      <w:szCs w:val="24"/>
      <w:lang w:val="sr-Cyrl-CS" w:eastAsia="ar-SA"/>
    </w:rPr>
  </w:style>
  <w:style w:type="paragraph" w:customStyle="1" w:styleId="Obicantekst">
    <w:name w:val="Obican tekst"/>
    <w:basedOn w:val="Normal"/>
    <w:uiPriority w:val="99"/>
    <w:rsid w:val="00CA025A"/>
    <w:pPr>
      <w:spacing w:after="120" w:line="240" w:lineRule="auto"/>
      <w:jc w:val="both"/>
    </w:pPr>
    <w:rPr>
      <w:rFonts w:ascii="Times New Roman" w:hAnsi="Times New Roman"/>
      <w:sz w:val="24"/>
      <w:szCs w:val="24"/>
      <w:lang w:val="sr-Latn-CS"/>
    </w:rPr>
  </w:style>
  <w:style w:type="character" w:customStyle="1" w:styleId="1Char">
    <w:name w:val="Ивана1 Char"/>
    <w:basedOn w:val="DefaultParagraphFont"/>
    <w:link w:val="1"/>
    <w:uiPriority w:val="99"/>
    <w:locked/>
    <w:rsid w:val="00CA025A"/>
    <w:rPr>
      <w:rFonts w:ascii="Arial" w:hAnsi="Arial" w:cs="Arial"/>
      <w:b/>
      <w:spacing w:val="-4"/>
      <w:kern w:val="28"/>
      <w:sz w:val="32"/>
      <w:szCs w:val="24"/>
      <w:lang w:val="sr-Cyrl-CS"/>
    </w:rPr>
  </w:style>
  <w:style w:type="paragraph" w:customStyle="1" w:styleId="1">
    <w:name w:val="Ивана1"/>
    <w:basedOn w:val="Heading4"/>
    <w:link w:val="1Char"/>
    <w:uiPriority w:val="99"/>
    <w:rsid w:val="00CA025A"/>
    <w:pPr>
      <w:ind w:left="709" w:hanging="709"/>
    </w:pPr>
    <w:rPr>
      <w:rFonts w:cs="Arial"/>
      <w:sz w:val="32"/>
    </w:rPr>
  </w:style>
  <w:style w:type="character" w:customStyle="1" w:styleId="ListParagraphCharCharChar">
    <w:name w:val="List Paragraph Char Char Char"/>
    <w:basedOn w:val="DefaultParagraphFont"/>
    <w:link w:val="ListParagraphCharChar"/>
    <w:uiPriority w:val="34"/>
    <w:locked/>
    <w:rsid w:val="00CA025A"/>
    <w:rPr>
      <w:rFonts w:ascii="Times New Roman" w:hAnsi="Times New Roman" w:cs="Times New Roman"/>
      <w:sz w:val="24"/>
      <w:szCs w:val="24"/>
    </w:rPr>
  </w:style>
  <w:style w:type="paragraph" w:customStyle="1" w:styleId="ListParagraphCharChar">
    <w:name w:val="List Paragraph Char Char"/>
    <w:basedOn w:val="Normal"/>
    <w:link w:val="ListParagraphCharCharChar"/>
    <w:uiPriority w:val="34"/>
    <w:qFormat/>
    <w:rsid w:val="00CA025A"/>
    <w:pPr>
      <w:spacing w:after="0" w:line="240" w:lineRule="auto"/>
      <w:ind w:left="720"/>
    </w:pPr>
    <w:rPr>
      <w:rFonts w:ascii="Times New Roman" w:hAnsi="Times New Roman"/>
      <w:sz w:val="24"/>
      <w:szCs w:val="24"/>
    </w:rPr>
  </w:style>
  <w:style w:type="paragraph" w:customStyle="1" w:styleId="listparagraphcxspmiddle">
    <w:name w:val="listparagraphcxspmiddle"/>
    <w:basedOn w:val="Normal"/>
    <w:uiPriority w:val="99"/>
    <w:rsid w:val="00CA025A"/>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CA025A"/>
    <w:rPr>
      <w:rFonts w:cs="Times New Roman"/>
      <w:vertAlign w:val="superscript"/>
    </w:rPr>
  </w:style>
  <w:style w:type="character" w:styleId="CommentReference">
    <w:name w:val="annotation reference"/>
    <w:basedOn w:val="DefaultParagraphFont"/>
    <w:uiPriority w:val="99"/>
    <w:semiHidden/>
    <w:rsid w:val="00CA025A"/>
    <w:rPr>
      <w:rFonts w:cs="Times New Roman"/>
      <w:sz w:val="16"/>
      <w:szCs w:val="16"/>
    </w:rPr>
  </w:style>
  <w:style w:type="character" w:styleId="IntenseEmphasis">
    <w:name w:val="Intense Emphasis"/>
    <w:basedOn w:val="DefaultParagraphFont"/>
    <w:uiPriority w:val="99"/>
    <w:qFormat/>
    <w:rsid w:val="00CA025A"/>
    <w:rPr>
      <w:rFonts w:ascii="Arial" w:hAnsi="Arial" w:cs="Arial"/>
      <w:b/>
      <w:bCs/>
      <w:iCs/>
      <w:color w:val="auto"/>
      <w:sz w:val="28"/>
      <w:u w:val="single"/>
    </w:rPr>
  </w:style>
  <w:style w:type="table" w:styleId="TableGrid">
    <w:name w:val="Table Grid"/>
    <w:basedOn w:val="TableNormal"/>
    <w:uiPriority w:val="99"/>
    <w:rsid w:val="00CA02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basedOn w:val="DefaultParagraphFont"/>
    <w:link w:val="Normal1"/>
    <w:uiPriority w:val="99"/>
    <w:locked/>
    <w:rsid w:val="00CA025A"/>
    <w:rPr>
      <w:rFonts w:cs="Times New Roman"/>
      <w:sz w:val="24"/>
      <w:szCs w:val="24"/>
    </w:rPr>
  </w:style>
  <w:style w:type="paragraph" w:customStyle="1" w:styleId="Normal1">
    <w:name w:val="Normal1"/>
    <w:basedOn w:val="Normal"/>
    <w:link w:val="normalChar"/>
    <w:uiPriority w:val="99"/>
    <w:rsid w:val="00CA025A"/>
    <w:pPr>
      <w:spacing w:before="100" w:beforeAutospacing="1" w:after="100" w:afterAutospacing="1" w:line="240" w:lineRule="auto"/>
    </w:pPr>
    <w:rPr>
      <w:sz w:val="24"/>
      <w:szCs w:val="24"/>
    </w:rPr>
  </w:style>
  <w:style w:type="paragraph" w:styleId="BodyText2">
    <w:name w:val="Body Text 2"/>
    <w:basedOn w:val="Normal"/>
    <w:link w:val="BodyText2Char"/>
    <w:uiPriority w:val="99"/>
    <w:semiHidden/>
    <w:unhideWhenUsed/>
    <w:locked/>
    <w:rsid w:val="00D00A11"/>
    <w:pPr>
      <w:spacing w:after="120" w:line="480" w:lineRule="auto"/>
    </w:pPr>
  </w:style>
  <w:style w:type="character" w:customStyle="1" w:styleId="BodyText2Char">
    <w:name w:val="Body Text 2 Char"/>
    <w:basedOn w:val="DefaultParagraphFont"/>
    <w:link w:val="BodyText2"/>
    <w:uiPriority w:val="99"/>
    <w:semiHidden/>
    <w:rsid w:val="00D00A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1EE7"/>
    <w:pPr>
      <w:spacing w:after="200" w:line="276" w:lineRule="auto"/>
    </w:pPr>
    <w:rPr>
      <w:sz w:val="22"/>
      <w:szCs w:val="22"/>
    </w:rPr>
  </w:style>
  <w:style w:type="paragraph" w:styleId="Heading1">
    <w:name w:val="heading 1"/>
    <w:basedOn w:val="Normal"/>
    <w:next w:val="Normal"/>
    <w:link w:val="Heading1Char"/>
    <w:uiPriority w:val="99"/>
    <w:qFormat/>
    <w:rsid w:val="00CA025A"/>
    <w:pPr>
      <w:keepNext/>
      <w:spacing w:after="0" w:line="240" w:lineRule="auto"/>
      <w:jc w:val="both"/>
      <w:outlineLvl w:val="0"/>
    </w:pPr>
    <w:rPr>
      <w:rFonts w:ascii="Times New Roman" w:hAnsi="Times New Roman"/>
      <w:b/>
      <w:sz w:val="24"/>
      <w:szCs w:val="20"/>
      <w:lang w:val="sl-SI"/>
    </w:rPr>
  </w:style>
  <w:style w:type="paragraph" w:styleId="Heading2">
    <w:name w:val="heading 2"/>
    <w:basedOn w:val="Normal"/>
    <w:next w:val="Normal"/>
    <w:link w:val="Heading2Char"/>
    <w:qFormat/>
    <w:rsid w:val="00CA025A"/>
    <w:pPr>
      <w:keepNext/>
      <w:spacing w:after="0" w:line="240" w:lineRule="auto"/>
      <w:jc w:val="center"/>
      <w:outlineLvl w:val="1"/>
    </w:pPr>
    <w:rPr>
      <w:rFonts w:ascii="Times New Roman" w:hAnsi="Times New Roman"/>
      <w:b/>
      <w:sz w:val="24"/>
      <w:szCs w:val="20"/>
      <w:lang w:val="sl-SI"/>
    </w:rPr>
  </w:style>
  <w:style w:type="paragraph" w:styleId="Heading3">
    <w:name w:val="heading 3"/>
    <w:basedOn w:val="Normal"/>
    <w:next w:val="Normal"/>
    <w:link w:val="Heading3Char"/>
    <w:uiPriority w:val="99"/>
    <w:qFormat/>
    <w:rsid w:val="00CA025A"/>
    <w:pPr>
      <w:keepNext/>
      <w:spacing w:after="0" w:line="240" w:lineRule="auto"/>
      <w:ind w:left="4320"/>
      <w:jc w:val="both"/>
      <w:outlineLvl w:val="2"/>
    </w:pPr>
    <w:rPr>
      <w:rFonts w:ascii="Times New Roman" w:hAnsi="Times New Roman"/>
      <w:sz w:val="24"/>
      <w:szCs w:val="20"/>
      <w:lang w:val="sl-SI"/>
    </w:rPr>
  </w:style>
  <w:style w:type="paragraph" w:styleId="Heading4">
    <w:name w:val="heading 4"/>
    <w:basedOn w:val="Title"/>
    <w:next w:val="BodyText"/>
    <w:link w:val="Heading4Char"/>
    <w:uiPriority w:val="99"/>
    <w:qFormat/>
    <w:rsid w:val="00CA025A"/>
    <w:pPr>
      <w:keepNext/>
      <w:keepLines/>
      <w:numPr>
        <w:numId w:val="1"/>
      </w:numPr>
      <w:pBdr>
        <w:bottom w:val="single" w:sz="8" w:space="4" w:color="4F81BD"/>
      </w:pBdr>
      <w:tabs>
        <w:tab w:val="num" w:pos="360"/>
      </w:tabs>
      <w:spacing w:before="0" w:after="240" w:line="240" w:lineRule="atLeast"/>
      <w:ind w:left="0" w:firstLine="0"/>
      <w:contextualSpacing/>
      <w:jc w:val="left"/>
      <w:outlineLvl w:val="3"/>
    </w:pPr>
    <w:rPr>
      <w:rFonts w:cs="Times New Roman"/>
      <w:bCs w:val="0"/>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25A"/>
    <w:rPr>
      <w:rFonts w:ascii="Times New Roman" w:hAnsi="Times New Roman" w:cs="Times New Roman"/>
      <w:b/>
      <w:sz w:val="20"/>
      <w:szCs w:val="20"/>
      <w:lang w:val="sl-SI"/>
    </w:rPr>
  </w:style>
  <w:style w:type="character" w:customStyle="1" w:styleId="Heading2Char">
    <w:name w:val="Heading 2 Char"/>
    <w:basedOn w:val="DefaultParagraphFont"/>
    <w:link w:val="Heading2"/>
    <w:locked/>
    <w:rsid w:val="00CA025A"/>
    <w:rPr>
      <w:rFonts w:ascii="Times New Roman" w:hAnsi="Times New Roman" w:cs="Times New Roman"/>
      <w:b/>
      <w:sz w:val="20"/>
      <w:szCs w:val="20"/>
      <w:lang w:val="sl-SI"/>
    </w:rPr>
  </w:style>
  <w:style w:type="character" w:customStyle="1" w:styleId="Heading3Char">
    <w:name w:val="Heading 3 Char"/>
    <w:basedOn w:val="DefaultParagraphFont"/>
    <w:link w:val="Heading3"/>
    <w:uiPriority w:val="99"/>
    <w:semiHidden/>
    <w:locked/>
    <w:rsid w:val="00CA025A"/>
    <w:rPr>
      <w:rFonts w:ascii="Times New Roman" w:hAnsi="Times New Roman" w:cs="Times New Roman"/>
      <w:sz w:val="20"/>
      <w:szCs w:val="20"/>
      <w:lang w:val="sl-SI"/>
    </w:rPr>
  </w:style>
  <w:style w:type="character" w:customStyle="1" w:styleId="Heading4Char">
    <w:name w:val="Heading 4 Char"/>
    <w:basedOn w:val="DefaultParagraphFont"/>
    <w:link w:val="Heading4"/>
    <w:uiPriority w:val="99"/>
    <w:locked/>
    <w:rsid w:val="00CA025A"/>
    <w:rPr>
      <w:rFonts w:ascii="Arial" w:hAnsi="Arial"/>
      <w:b/>
      <w:spacing w:val="-4"/>
      <w:kern w:val="28"/>
      <w:sz w:val="28"/>
      <w:szCs w:val="24"/>
      <w:lang w:val="sr-Cyrl-CS"/>
    </w:rPr>
  </w:style>
  <w:style w:type="character" w:styleId="Hyperlink">
    <w:name w:val="Hyperlink"/>
    <w:basedOn w:val="DefaultParagraphFont"/>
    <w:uiPriority w:val="99"/>
    <w:semiHidden/>
    <w:rsid w:val="00CA025A"/>
    <w:rPr>
      <w:rFonts w:cs="Times New Roman"/>
      <w:color w:val="0000FF"/>
      <w:u w:val="single"/>
    </w:rPr>
  </w:style>
  <w:style w:type="character" w:styleId="FollowedHyperlink">
    <w:name w:val="FollowedHyperlink"/>
    <w:basedOn w:val="DefaultParagraphFont"/>
    <w:uiPriority w:val="99"/>
    <w:semiHidden/>
    <w:rsid w:val="00CA025A"/>
    <w:rPr>
      <w:rFonts w:cs="Times New Roman"/>
      <w:color w:val="800080"/>
      <w:u w:val="single"/>
    </w:rPr>
  </w:style>
  <w:style w:type="paragraph" w:styleId="Title">
    <w:name w:val="Title"/>
    <w:basedOn w:val="Normal"/>
    <w:link w:val="TitleChar"/>
    <w:uiPriority w:val="99"/>
    <w:qFormat/>
    <w:rsid w:val="00CA025A"/>
    <w:pPr>
      <w:spacing w:before="240" w:after="60" w:line="240" w:lineRule="auto"/>
      <w:jc w:val="center"/>
      <w:outlineLvl w:val="0"/>
    </w:pPr>
    <w:rPr>
      <w:rFonts w:ascii="Arial" w:hAnsi="Arial" w:cs="Arial"/>
      <w:b/>
      <w:bCs/>
      <w:kern w:val="28"/>
      <w:sz w:val="32"/>
      <w:szCs w:val="32"/>
      <w:lang w:val="sr-Latn-CS"/>
    </w:rPr>
  </w:style>
  <w:style w:type="character" w:customStyle="1" w:styleId="TitleChar">
    <w:name w:val="Title Char"/>
    <w:basedOn w:val="DefaultParagraphFont"/>
    <w:link w:val="Title"/>
    <w:uiPriority w:val="99"/>
    <w:locked/>
    <w:rsid w:val="00CA025A"/>
    <w:rPr>
      <w:rFonts w:ascii="Arial" w:hAnsi="Arial" w:cs="Arial"/>
      <w:b/>
      <w:bCs/>
      <w:kern w:val="28"/>
      <w:sz w:val="32"/>
      <w:szCs w:val="32"/>
      <w:lang w:val="sr-Latn-CS"/>
    </w:rPr>
  </w:style>
  <w:style w:type="paragraph" w:styleId="BodyText">
    <w:name w:val="Body Text"/>
    <w:basedOn w:val="Normal"/>
    <w:link w:val="BodyTextChar"/>
    <w:rsid w:val="00CA025A"/>
    <w:pPr>
      <w:spacing w:after="0"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locked/>
    <w:rsid w:val="00CA025A"/>
    <w:rPr>
      <w:rFonts w:ascii="Times New Roman" w:hAnsi="Times New Roman" w:cs="Times New Roman"/>
      <w:sz w:val="20"/>
      <w:szCs w:val="20"/>
      <w:lang w:val="sl-SI"/>
    </w:rPr>
  </w:style>
  <w:style w:type="paragraph" w:styleId="FootnoteText">
    <w:name w:val="footnote text"/>
    <w:basedOn w:val="Normal"/>
    <w:link w:val="FootnoteTextChar"/>
    <w:uiPriority w:val="99"/>
    <w:semiHidden/>
    <w:rsid w:val="00CA02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CA025A"/>
    <w:rPr>
      <w:rFonts w:ascii="Times New Roman" w:hAnsi="Times New Roman" w:cs="Times New Roman"/>
      <w:sz w:val="20"/>
      <w:szCs w:val="20"/>
    </w:rPr>
  </w:style>
  <w:style w:type="paragraph" w:styleId="CommentText">
    <w:name w:val="annotation text"/>
    <w:basedOn w:val="Normal"/>
    <w:link w:val="CommentTextChar"/>
    <w:uiPriority w:val="99"/>
    <w:semiHidden/>
    <w:rsid w:val="00CA025A"/>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CA025A"/>
    <w:rPr>
      <w:rFonts w:ascii="Times New Roman" w:hAnsi="Times New Roman" w:cs="Times New Roman"/>
      <w:sz w:val="20"/>
      <w:szCs w:val="20"/>
    </w:rPr>
  </w:style>
  <w:style w:type="paragraph" w:styleId="Header">
    <w:name w:val="header"/>
    <w:basedOn w:val="Normal"/>
    <w:link w:val="HeaderChar"/>
    <w:uiPriority w:val="99"/>
    <w:rsid w:val="00CA025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A025A"/>
    <w:rPr>
      <w:rFonts w:ascii="Times New Roman" w:hAnsi="Times New Roman" w:cs="Times New Roman"/>
      <w:sz w:val="24"/>
      <w:szCs w:val="24"/>
    </w:rPr>
  </w:style>
  <w:style w:type="paragraph" w:styleId="Footer">
    <w:name w:val="footer"/>
    <w:basedOn w:val="Normal"/>
    <w:link w:val="FooterChar"/>
    <w:uiPriority w:val="99"/>
    <w:rsid w:val="00CA025A"/>
    <w:pPr>
      <w:tabs>
        <w:tab w:val="center" w:pos="4320"/>
        <w:tab w:val="right" w:pos="8640"/>
      </w:tabs>
      <w:spacing w:after="0" w:line="240" w:lineRule="auto"/>
    </w:pPr>
    <w:rPr>
      <w:rFonts w:ascii="Times New Roman" w:hAnsi="Times New Roman"/>
      <w:sz w:val="24"/>
      <w:szCs w:val="24"/>
      <w:lang w:val="sr-Latn-CS"/>
    </w:rPr>
  </w:style>
  <w:style w:type="character" w:customStyle="1" w:styleId="FooterChar">
    <w:name w:val="Footer Char"/>
    <w:basedOn w:val="DefaultParagraphFont"/>
    <w:link w:val="Footer"/>
    <w:uiPriority w:val="99"/>
    <w:locked/>
    <w:rsid w:val="00CA025A"/>
    <w:rPr>
      <w:rFonts w:ascii="Times New Roman" w:hAnsi="Times New Roman" w:cs="Times New Roman"/>
      <w:sz w:val="24"/>
      <w:szCs w:val="24"/>
      <w:lang w:val="sr-Latn-CS"/>
    </w:rPr>
  </w:style>
  <w:style w:type="paragraph" w:styleId="BodyText3">
    <w:name w:val="Body Text 3"/>
    <w:basedOn w:val="Normal"/>
    <w:link w:val="BodyText3Char"/>
    <w:uiPriority w:val="99"/>
    <w:semiHidden/>
    <w:rsid w:val="00CA025A"/>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CA025A"/>
    <w:rPr>
      <w:rFonts w:ascii="Times New Roman" w:hAnsi="Times New Roman" w:cs="Times New Roman"/>
      <w:sz w:val="16"/>
      <w:szCs w:val="16"/>
    </w:rPr>
  </w:style>
  <w:style w:type="paragraph" w:styleId="BodyTextIndent2">
    <w:name w:val="Body Text Indent 2"/>
    <w:basedOn w:val="Normal"/>
    <w:link w:val="BodyTextIndent2Char"/>
    <w:uiPriority w:val="99"/>
    <w:semiHidden/>
    <w:rsid w:val="00CA025A"/>
    <w:pPr>
      <w:spacing w:after="120" w:line="480" w:lineRule="auto"/>
      <w:ind w:left="360"/>
    </w:pPr>
    <w:rPr>
      <w:rFonts w:ascii="Times New Roman" w:hAnsi="Times New Roman"/>
      <w:sz w:val="20"/>
      <w:szCs w:val="20"/>
      <w:lang w:eastAsia="sr-Latn-CS"/>
    </w:rPr>
  </w:style>
  <w:style w:type="character" w:customStyle="1" w:styleId="BodyTextIndent2Char">
    <w:name w:val="Body Text Indent 2 Char"/>
    <w:basedOn w:val="DefaultParagraphFont"/>
    <w:link w:val="BodyTextIndent2"/>
    <w:uiPriority w:val="99"/>
    <w:semiHidden/>
    <w:locked/>
    <w:rsid w:val="00CA025A"/>
    <w:rPr>
      <w:rFonts w:ascii="Times New Roman" w:hAnsi="Times New Roman" w:cs="Times New Roman"/>
      <w:sz w:val="20"/>
      <w:szCs w:val="20"/>
      <w:lang w:eastAsia="sr-Latn-CS"/>
    </w:rPr>
  </w:style>
  <w:style w:type="paragraph" w:styleId="CommentSubject">
    <w:name w:val="annotation subject"/>
    <w:basedOn w:val="CommentText"/>
    <w:next w:val="CommentText"/>
    <w:link w:val="CommentSubjectChar"/>
    <w:uiPriority w:val="99"/>
    <w:semiHidden/>
    <w:rsid w:val="00CA025A"/>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CA025A"/>
    <w:rPr>
      <w:rFonts w:ascii="Times New Roman" w:hAnsi="Times New Roman" w:cs="Times New Roman"/>
      <w:b/>
      <w:bCs/>
      <w:sz w:val="20"/>
      <w:szCs w:val="20"/>
    </w:rPr>
  </w:style>
  <w:style w:type="paragraph" w:styleId="BalloonText">
    <w:name w:val="Balloon Text"/>
    <w:basedOn w:val="Normal"/>
    <w:link w:val="BalloonTextChar"/>
    <w:uiPriority w:val="99"/>
    <w:semiHidden/>
    <w:rsid w:val="00CA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25A"/>
    <w:rPr>
      <w:rFonts w:ascii="Tahoma" w:hAnsi="Tahoma" w:cs="Tahoma"/>
      <w:sz w:val="16"/>
      <w:szCs w:val="16"/>
    </w:rPr>
  </w:style>
  <w:style w:type="character" w:customStyle="1" w:styleId="NoSpacingChar">
    <w:name w:val="No Spacing Char"/>
    <w:basedOn w:val="DefaultParagraphFont"/>
    <w:link w:val="NoSpacing"/>
    <w:uiPriority w:val="99"/>
    <w:locked/>
    <w:rsid w:val="00CA025A"/>
    <w:rPr>
      <w:sz w:val="22"/>
      <w:szCs w:val="22"/>
      <w:lang w:val="en-US" w:eastAsia="en-US" w:bidi="ar-SA"/>
    </w:rPr>
  </w:style>
  <w:style w:type="paragraph" w:styleId="NoSpacing">
    <w:name w:val="No Spacing"/>
    <w:link w:val="NoSpacingChar"/>
    <w:uiPriority w:val="99"/>
    <w:qFormat/>
    <w:rsid w:val="00CA025A"/>
    <w:rPr>
      <w:sz w:val="22"/>
      <w:szCs w:val="22"/>
    </w:rPr>
  </w:style>
  <w:style w:type="character" w:customStyle="1" w:styleId="ListParagraphChar">
    <w:name w:val="List Paragraph Char"/>
    <w:basedOn w:val="DefaultParagraphFont"/>
    <w:link w:val="ListParagraph"/>
    <w:uiPriority w:val="34"/>
    <w:locked/>
    <w:rsid w:val="00CA025A"/>
    <w:rPr>
      <w:rFonts w:ascii="Times New Roman" w:hAnsi="Times New Roman" w:cs="Times New Roman"/>
      <w:sz w:val="24"/>
      <w:szCs w:val="24"/>
    </w:rPr>
  </w:style>
  <w:style w:type="paragraph" w:styleId="ListParagraph">
    <w:name w:val="List Paragraph"/>
    <w:basedOn w:val="Normal"/>
    <w:link w:val="ListParagraphChar"/>
    <w:uiPriority w:val="34"/>
    <w:qFormat/>
    <w:rsid w:val="00CA025A"/>
    <w:pPr>
      <w:spacing w:after="0" w:line="240" w:lineRule="auto"/>
      <w:ind w:left="720"/>
    </w:pPr>
    <w:rPr>
      <w:rFonts w:ascii="Times New Roman" w:hAnsi="Times New Roman"/>
      <w:sz w:val="24"/>
      <w:szCs w:val="24"/>
    </w:rPr>
  </w:style>
  <w:style w:type="paragraph" w:customStyle="1" w:styleId="a">
    <w:name w:val="пасус аутограма"/>
    <w:basedOn w:val="Normal"/>
    <w:uiPriority w:val="99"/>
    <w:rsid w:val="00CA025A"/>
    <w:pPr>
      <w:widowControl w:val="0"/>
      <w:tabs>
        <w:tab w:val="center" w:pos="1701"/>
        <w:tab w:val="center" w:pos="7371"/>
      </w:tabs>
      <w:suppressAutoHyphens/>
      <w:autoSpaceDE w:val="0"/>
      <w:spacing w:before="240" w:after="0" w:line="240" w:lineRule="auto"/>
    </w:pPr>
    <w:rPr>
      <w:rFonts w:ascii="Arial" w:hAnsi="Arial" w:cs="Arial"/>
      <w:sz w:val="24"/>
      <w:szCs w:val="20"/>
      <w:lang w:val="sr-Cyrl-CS" w:eastAsia="ar-SA"/>
    </w:rPr>
  </w:style>
  <w:style w:type="paragraph" w:customStyle="1" w:styleId="a0">
    <w:name w:val="Табела лево"/>
    <w:basedOn w:val="Normal"/>
    <w:uiPriority w:val="99"/>
    <w:rsid w:val="00CA025A"/>
    <w:pPr>
      <w:widowControl w:val="0"/>
      <w:tabs>
        <w:tab w:val="right" w:pos="1246"/>
      </w:tabs>
      <w:suppressAutoHyphens/>
      <w:autoSpaceDE w:val="0"/>
      <w:snapToGrid w:val="0"/>
      <w:spacing w:after="0" w:line="240" w:lineRule="auto"/>
      <w:jc w:val="both"/>
    </w:pPr>
    <w:rPr>
      <w:rFonts w:ascii="Times New Roman" w:hAnsi="Times New Roman"/>
      <w:w w:val="90"/>
      <w:sz w:val="24"/>
      <w:szCs w:val="24"/>
      <w:lang w:val="sr-Cyrl-CS" w:eastAsia="ar-SA"/>
    </w:rPr>
  </w:style>
  <w:style w:type="paragraph" w:customStyle="1" w:styleId="Obicantekst">
    <w:name w:val="Obican tekst"/>
    <w:basedOn w:val="Normal"/>
    <w:uiPriority w:val="99"/>
    <w:rsid w:val="00CA025A"/>
    <w:pPr>
      <w:spacing w:after="120" w:line="240" w:lineRule="auto"/>
      <w:jc w:val="both"/>
    </w:pPr>
    <w:rPr>
      <w:rFonts w:ascii="Times New Roman" w:hAnsi="Times New Roman"/>
      <w:sz w:val="24"/>
      <w:szCs w:val="24"/>
      <w:lang w:val="sr-Latn-CS"/>
    </w:rPr>
  </w:style>
  <w:style w:type="character" w:customStyle="1" w:styleId="1Char">
    <w:name w:val="Ивана1 Char"/>
    <w:basedOn w:val="DefaultParagraphFont"/>
    <w:link w:val="1"/>
    <w:uiPriority w:val="99"/>
    <w:locked/>
    <w:rsid w:val="00CA025A"/>
    <w:rPr>
      <w:rFonts w:ascii="Arial" w:hAnsi="Arial" w:cs="Arial"/>
      <w:b/>
      <w:spacing w:val="-4"/>
      <w:kern w:val="28"/>
      <w:sz w:val="32"/>
      <w:szCs w:val="24"/>
      <w:lang w:val="sr-Cyrl-CS"/>
    </w:rPr>
  </w:style>
  <w:style w:type="paragraph" w:customStyle="1" w:styleId="1">
    <w:name w:val="Ивана1"/>
    <w:basedOn w:val="Heading4"/>
    <w:link w:val="1Char"/>
    <w:uiPriority w:val="99"/>
    <w:rsid w:val="00CA025A"/>
    <w:pPr>
      <w:ind w:left="709" w:hanging="709"/>
    </w:pPr>
    <w:rPr>
      <w:rFonts w:cs="Arial"/>
      <w:sz w:val="32"/>
    </w:rPr>
  </w:style>
  <w:style w:type="character" w:customStyle="1" w:styleId="ListParagraphCharCharChar">
    <w:name w:val="List Paragraph Char Char Char"/>
    <w:basedOn w:val="DefaultParagraphFont"/>
    <w:link w:val="ListParagraphCharChar"/>
    <w:uiPriority w:val="34"/>
    <w:locked/>
    <w:rsid w:val="00CA025A"/>
    <w:rPr>
      <w:rFonts w:ascii="Times New Roman" w:hAnsi="Times New Roman" w:cs="Times New Roman"/>
      <w:sz w:val="24"/>
      <w:szCs w:val="24"/>
    </w:rPr>
  </w:style>
  <w:style w:type="paragraph" w:customStyle="1" w:styleId="ListParagraphCharChar">
    <w:name w:val="List Paragraph Char Char"/>
    <w:basedOn w:val="Normal"/>
    <w:link w:val="ListParagraphCharCharChar"/>
    <w:uiPriority w:val="34"/>
    <w:qFormat/>
    <w:rsid w:val="00CA025A"/>
    <w:pPr>
      <w:spacing w:after="0" w:line="240" w:lineRule="auto"/>
      <w:ind w:left="720"/>
    </w:pPr>
    <w:rPr>
      <w:rFonts w:ascii="Times New Roman" w:hAnsi="Times New Roman"/>
      <w:sz w:val="24"/>
      <w:szCs w:val="24"/>
    </w:rPr>
  </w:style>
  <w:style w:type="paragraph" w:customStyle="1" w:styleId="listparagraphcxspmiddle">
    <w:name w:val="listparagraphcxspmiddle"/>
    <w:basedOn w:val="Normal"/>
    <w:uiPriority w:val="99"/>
    <w:rsid w:val="00CA025A"/>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CA025A"/>
    <w:rPr>
      <w:rFonts w:cs="Times New Roman"/>
      <w:vertAlign w:val="superscript"/>
    </w:rPr>
  </w:style>
  <w:style w:type="character" w:styleId="CommentReference">
    <w:name w:val="annotation reference"/>
    <w:basedOn w:val="DefaultParagraphFont"/>
    <w:uiPriority w:val="99"/>
    <w:semiHidden/>
    <w:rsid w:val="00CA025A"/>
    <w:rPr>
      <w:rFonts w:cs="Times New Roman"/>
      <w:sz w:val="16"/>
      <w:szCs w:val="16"/>
    </w:rPr>
  </w:style>
  <w:style w:type="character" w:styleId="IntenseEmphasis">
    <w:name w:val="Intense Emphasis"/>
    <w:basedOn w:val="DefaultParagraphFont"/>
    <w:uiPriority w:val="99"/>
    <w:qFormat/>
    <w:rsid w:val="00CA025A"/>
    <w:rPr>
      <w:rFonts w:ascii="Arial" w:hAnsi="Arial" w:cs="Arial"/>
      <w:b/>
      <w:bCs/>
      <w:iCs/>
      <w:color w:val="auto"/>
      <w:sz w:val="28"/>
      <w:u w:val="single"/>
    </w:rPr>
  </w:style>
  <w:style w:type="table" w:styleId="TableGrid">
    <w:name w:val="Table Grid"/>
    <w:basedOn w:val="TableNormal"/>
    <w:uiPriority w:val="99"/>
    <w:rsid w:val="00CA02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basedOn w:val="DefaultParagraphFont"/>
    <w:link w:val="Normal1"/>
    <w:uiPriority w:val="99"/>
    <w:locked/>
    <w:rsid w:val="00CA025A"/>
    <w:rPr>
      <w:rFonts w:cs="Times New Roman"/>
      <w:sz w:val="24"/>
      <w:szCs w:val="24"/>
    </w:rPr>
  </w:style>
  <w:style w:type="paragraph" w:customStyle="1" w:styleId="Normal1">
    <w:name w:val="Normal1"/>
    <w:basedOn w:val="Normal"/>
    <w:link w:val="normalChar"/>
    <w:uiPriority w:val="99"/>
    <w:rsid w:val="00CA025A"/>
    <w:pPr>
      <w:spacing w:before="100" w:beforeAutospacing="1" w:after="100" w:afterAutospacing="1" w:line="240" w:lineRule="auto"/>
    </w:pPr>
    <w:rPr>
      <w:sz w:val="24"/>
      <w:szCs w:val="24"/>
    </w:rPr>
  </w:style>
  <w:style w:type="paragraph" w:styleId="BodyText2">
    <w:name w:val="Body Text 2"/>
    <w:basedOn w:val="Normal"/>
    <w:link w:val="BodyText2Char"/>
    <w:uiPriority w:val="99"/>
    <w:semiHidden/>
    <w:unhideWhenUsed/>
    <w:locked/>
    <w:rsid w:val="00D00A11"/>
    <w:pPr>
      <w:spacing w:after="120" w:line="480" w:lineRule="auto"/>
    </w:pPr>
  </w:style>
  <w:style w:type="character" w:customStyle="1" w:styleId="BodyText2Char">
    <w:name w:val="Body Text 2 Char"/>
    <w:basedOn w:val="DefaultParagraphFont"/>
    <w:link w:val="BodyText2"/>
    <w:uiPriority w:val="99"/>
    <w:semiHidden/>
    <w:rsid w:val="00D00A11"/>
    <w:rPr>
      <w:sz w:val="22"/>
      <w:szCs w:val="22"/>
    </w:rPr>
  </w:style>
</w:styles>
</file>

<file path=word/webSettings.xml><?xml version="1.0" encoding="utf-8"?>
<w:webSettings xmlns:r="http://schemas.openxmlformats.org/officeDocument/2006/relationships" xmlns:w="http://schemas.openxmlformats.org/wordprocessingml/2006/main">
  <w:divs>
    <w:div w:id="13199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jan.valcic@seismo.gov.rs" TargetMode="External"/><Relationship Id="rId4" Type="http://schemas.openxmlformats.org/officeDocument/2006/relationships/settings" Target="settings.xml"/><Relationship Id="rId9" Type="http://schemas.openxmlformats.org/officeDocument/2006/relationships/hyperlink" Target="mailto:dejan.valcic@seismo.gov.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56310-61C1-42BA-8820-C5387F1E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6151</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avio2</dc:creator>
  <cp:keywords/>
  <dc:description/>
  <cp:lastModifiedBy>pravnik</cp:lastModifiedBy>
  <cp:revision>18</cp:revision>
  <cp:lastPrinted>2018-11-09T08:48:00Z</cp:lastPrinted>
  <dcterms:created xsi:type="dcterms:W3CDTF">2018-11-07T07:14:00Z</dcterms:created>
  <dcterms:modified xsi:type="dcterms:W3CDTF">2018-11-09T08:56:00Z</dcterms:modified>
</cp:coreProperties>
</file>